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0EB" w:rsidRPr="003E271B" w:rsidRDefault="00202E4C" w:rsidP="00245D94">
      <w:pPr>
        <w:pStyle w:val="Titre1"/>
        <w:rPr>
          <w:color w:val="2B4B6E"/>
          <w:sz w:val="40"/>
          <w:szCs w:val="40"/>
        </w:rPr>
      </w:pPr>
      <w:r w:rsidRPr="003E271B">
        <w:rPr>
          <w:bCs/>
          <w:color w:val="2B4B6E"/>
          <w:sz w:val="40"/>
          <w:szCs w:val="40"/>
        </w:rPr>
        <w:t xml:space="preserve">ACCÈS DE PROXIMITÉ </w:t>
      </w:r>
    </w:p>
    <w:p w:rsidR="000C2C3A" w:rsidRPr="003E271B" w:rsidRDefault="00202E4C" w:rsidP="00884899">
      <w:pPr>
        <w:rPr>
          <w:rFonts w:eastAsia="Times New Roman"/>
          <w:b/>
          <w:bCs/>
          <w:color w:val="4B8E89"/>
          <w:spacing w:val="-10"/>
          <w:kern w:val="28"/>
        </w:rPr>
      </w:pPr>
      <w:r w:rsidRPr="003E271B">
        <w:rPr>
          <w:rFonts w:eastAsia="Times New Roman"/>
          <w:b/>
          <w:bCs/>
          <w:color w:val="4B8E89"/>
          <w:spacing w:val="-10"/>
          <w:kern w:val="28"/>
        </w:rPr>
        <w:t xml:space="preserve">LOCAUX SÉCURISÉS ET NEUTRES POUR L’ACCUEIL DES PERSONNES VICTIMES </w:t>
      </w:r>
      <w:r w:rsidR="00884899" w:rsidRPr="003E271B">
        <w:rPr>
          <w:rFonts w:eastAsia="Times New Roman"/>
          <w:b/>
          <w:bCs/>
          <w:color w:val="4B8E89"/>
          <w:spacing w:val="-10"/>
          <w:kern w:val="28"/>
        </w:rPr>
        <w:t>DE VCVS</w:t>
      </w:r>
    </w:p>
    <w:p w:rsidR="000C2C3A" w:rsidRPr="000C2C3A" w:rsidRDefault="000C2C3A" w:rsidP="00884899">
      <w:pPr>
        <w:rPr>
          <w:rFonts w:eastAsia="Times New Roman"/>
          <w:b/>
          <w:bCs/>
          <w:color w:val="008196"/>
          <w:spacing w:val="-10"/>
          <w:kern w:val="28"/>
          <w:sz w:val="16"/>
          <w:szCs w:val="16"/>
        </w:rPr>
      </w:pPr>
    </w:p>
    <w:p w:rsidR="00884899" w:rsidRPr="003E271B" w:rsidRDefault="007C0A30" w:rsidP="000C2C3A">
      <w:pPr>
        <w:spacing w:before="120"/>
        <w:rPr>
          <w:color w:val="2B4B6E"/>
          <w:sz w:val="20"/>
          <w:szCs w:val="20"/>
        </w:rPr>
      </w:pPr>
      <w:r w:rsidRPr="003E271B">
        <w:rPr>
          <w:noProof/>
          <w:color w:val="2B4B6E"/>
          <w:sz w:val="20"/>
          <w:szCs w:val="20"/>
          <w:lang w:eastAsia="fr-CA"/>
        </w:rPr>
        <mc:AlternateContent>
          <mc:Choice Requires="wps">
            <w:drawing>
              <wp:anchor distT="0" distB="0" distL="114300" distR="114300" simplePos="0" relativeHeight="251658240" behindDoc="0" locked="0" layoutInCell="1" allowOverlap="1">
                <wp:simplePos x="0" y="0"/>
                <wp:positionH relativeFrom="column">
                  <wp:posOffset>32303</wp:posOffset>
                </wp:positionH>
                <wp:positionV relativeFrom="paragraph">
                  <wp:posOffset>501650</wp:posOffset>
                </wp:positionV>
                <wp:extent cx="3658205" cy="348932"/>
                <wp:effectExtent l="0" t="0" r="0" b="0"/>
                <wp:wrapSquare wrapText="bothSides"/>
                <wp:docPr id="9" name="Rectangle 9"/>
                <wp:cNvGraphicFramePr/>
                <a:graphic xmlns:a="http://schemas.openxmlformats.org/drawingml/2006/main">
                  <a:graphicData uri="http://schemas.microsoft.com/office/word/2010/wordprocessingShape">
                    <wps:wsp>
                      <wps:cNvSpPr/>
                      <wps:spPr>
                        <a:xfrm>
                          <a:off x="0" y="0"/>
                          <a:ext cx="3658205" cy="348932"/>
                        </a:xfrm>
                        <a:prstGeom prst="rect">
                          <a:avLst/>
                        </a:prstGeom>
                        <a:solidFill>
                          <a:srgbClr val="2B4B6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E0667" w:rsidRPr="002168C6" w:rsidRDefault="00884899" w:rsidP="003E271B">
                            <w:pPr>
                              <w:shd w:val="clear" w:color="auto" w:fill="2B4B6E"/>
                              <w:rPr>
                                <w:b/>
                                <w:color w:val="FFFFFF" w:themeColor="background1"/>
                                <w:sz w:val="24"/>
                                <w:szCs w:val="24"/>
                              </w:rPr>
                            </w:pPr>
                            <w:r w:rsidRPr="002168C6">
                              <w:rPr>
                                <w:b/>
                                <w:color w:val="FFFFFF" w:themeColor="background1"/>
                                <w:sz w:val="24"/>
                                <w:szCs w:val="24"/>
                              </w:rPr>
                              <w:t>Informations sur le lieu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2.55pt;margin-top:39.5pt;width:288.05pt;height:27.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" fillcolor="#2b4b6e" stroked="f" strokeweight="1pt">
                <v:textbox>
                  <w:txbxContent>
                    <w:p w:rsidR="004E0667" w:rsidRPr="002168C6" w:rsidRDefault="00884899" w:rsidP="003E271B">
                      <w:pPr>
                        <w:shd w:val="clear" w:color="auto" w:fill="2B4B6E"/>
                        <w:rPr>
                          <w:b/>
                          <w:color w:val="FFFFFF" w:themeColor="background1"/>
                          <w:sz w:val="24"/>
                          <w:szCs w:val="24"/>
                        </w:rPr>
                      </w:pPr>
                      <w:r w:rsidRPr="002168C6">
                        <w:rPr>
                          <w:b/>
                          <w:color w:val="FFFFFF" w:themeColor="background1"/>
                          <w:sz w:val="24"/>
                          <w:szCs w:val="24"/>
                        </w:rPr>
                        <w:t>Informations sur le lieu</w:t>
                      </w:r>
                    </w:p>
                  </w:txbxContent>
                </v:textbox>
                <w10:wrap type="square"/>
              </v:rect>
            </w:pict>
          </mc:Fallback>
        </mc:AlternateContent>
      </w:r>
      <w:r w:rsidRPr="003E271B">
        <w:rPr>
          <w:noProof/>
          <w:color w:val="2B4B6E"/>
          <w:sz w:val="20"/>
          <w:szCs w:val="20"/>
          <w:lang w:eastAsia="fr-CA"/>
        </w:rPr>
        <mc:AlternateContent>
          <mc:Choice Requires="wps">
            <w:drawing>
              <wp:anchor distT="0" distB="0" distL="114300" distR="114300" simplePos="0" relativeHeight="251661312" behindDoc="0" locked="0" layoutInCell="1" allowOverlap="1">
                <wp:simplePos x="0" y="0"/>
                <wp:positionH relativeFrom="column">
                  <wp:posOffset>31750</wp:posOffset>
                </wp:positionH>
                <wp:positionV relativeFrom="paragraph">
                  <wp:posOffset>2298700</wp:posOffset>
                </wp:positionV>
                <wp:extent cx="3647123" cy="372183"/>
                <wp:effectExtent l="0" t="0" r="0" b="8890"/>
                <wp:wrapSquare wrapText="bothSides"/>
                <wp:docPr id="8" name="Rectangle 8"/>
                <wp:cNvGraphicFramePr/>
                <a:graphic xmlns:a="http://schemas.openxmlformats.org/drawingml/2006/main">
                  <a:graphicData uri="http://schemas.microsoft.com/office/word/2010/wordprocessingShape">
                    <wps:wsp>
                      <wps:cNvSpPr/>
                      <wps:spPr>
                        <a:xfrm>
                          <a:off x="0" y="0"/>
                          <a:ext cx="3647123" cy="372183"/>
                        </a:xfrm>
                        <a:prstGeom prst="rect">
                          <a:avLst/>
                        </a:prstGeom>
                        <a:solidFill>
                          <a:srgbClr val="2B4B6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84899" w:rsidRPr="002168C6" w:rsidRDefault="002168C6" w:rsidP="00884899">
                            <w:pPr>
                              <w:rPr>
                                <w:b/>
                                <w:color w:val="FFFFFF" w:themeColor="background1"/>
                                <w:sz w:val="24"/>
                                <w:szCs w:val="24"/>
                              </w:rPr>
                            </w:pPr>
                            <w:r w:rsidRPr="002168C6">
                              <w:rPr>
                                <w:b/>
                                <w:color w:val="FFFFFF" w:themeColor="background1"/>
                                <w:sz w:val="24"/>
                                <w:szCs w:val="24"/>
                              </w:rPr>
                              <w:t xml:space="preserve">Critères de sélection du </w:t>
                            </w:r>
                            <w:r w:rsidR="00884899" w:rsidRPr="002168C6">
                              <w:rPr>
                                <w:b/>
                                <w:color w:val="FFFFFF" w:themeColor="background1"/>
                                <w:sz w:val="24"/>
                                <w:szCs w:val="24"/>
                              </w:rPr>
                              <w:t>lieu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7" style="position:absolute;margin-left:2.5pt;margin-top:181pt;width:287.2pt;height:29.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" fillcolor="#2b4b6e" stroked="f" strokeweight="1pt">
                <v:textbox>
                  <w:txbxContent>
                    <w:p w:rsidR="00884899" w:rsidRPr="002168C6" w:rsidRDefault="002168C6" w:rsidP="00884899">
                      <w:pPr>
                        <w:rPr>
                          <w:b/>
                          <w:color w:val="FFFFFF" w:themeColor="background1"/>
                          <w:sz w:val="24"/>
                          <w:szCs w:val="24"/>
                        </w:rPr>
                      </w:pPr>
                      <w:r w:rsidRPr="002168C6">
                        <w:rPr>
                          <w:b/>
                          <w:color w:val="FFFFFF" w:themeColor="background1"/>
                          <w:sz w:val="24"/>
                          <w:szCs w:val="24"/>
                        </w:rPr>
                        <w:t xml:space="preserve">Critères de sélection du </w:t>
                      </w:r>
                      <w:r w:rsidR="00884899" w:rsidRPr="002168C6">
                        <w:rPr>
                          <w:b/>
                          <w:color w:val="FFFFFF" w:themeColor="background1"/>
                          <w:sz w:val="24"/>
                          <w:szCs w:val="24"/>
                        </w:rPr>
                        <w:t>lieu</w:t>
                      </w:r>
                    </w:p>
                  </w:txbxContent>
                </v:textbox>
                <w10:wrap type="square"/>
              </v:rect>
            </w:pict>
          </mc:Fallback>
        </mc:AlternateContent>
      </w:r>
      <w:r w:rsidR="002B7939" w:rsidRPr="003E271B">
        <w:rPr>
          <w:noProof/>
          <w:color w:val="2B4B6E"/>
          <w:lang w:eastAsia="fr-CA"/>
        </w:rPr>
        <mc:AlternateContent>
          <mc:Choice Requires="wps">
            <w:drawing>
              <wp:anchor distT="0" distB="0" distL="114300" distR="114300" simplePos="0" relativeHeight="251663360" behindDoc="0" locked="0" layoutInCell="1" allowOverlap="1" wp14:anchorId="58C735F6" wp14:editId="6D6DFB80">
                <wp:simplePos x="0" y="0"/>
                <wp:positionH relativeFrom="column">
                  <wp:posOffset>31750</wp:posOffset>
                </wp:positionH>
                <wp:positionV relativeFrom="paragraph">
                  <wp:posOffset>5969000</wp:posOffset>
                </wp:positionV>
                <wp:extent cx="3640455" cy="361315"/>
                <wp:effectExtent l="0" t="0" r="0" b="635"/>
                <wp:wrapNone/>
                <wp:docPr id="11" name="Rectangle 11"/>
                <wp:cNvGraphicFramePr/>
                <a:graphic xmlns:a="http://schemas.openxmlformats.org/drawingml/2006/main">
                  <a:graphicData uri="http://schemas.microsoft.com/office/word/2010/wordprocessingShape">
                    <wps:wsp>
                      <wps:cNvSpPr/>
                      <wps:spPr>
                        <a:xfrm>
                          <a:off x="0" y="0"/>
                          <a:ext cx="3640455" cy="361315"/>
                        </a:xfrm>
                        <a:prstGeom prst="rect">
                          <a:avLst/>
                        </a:prstGeom>
                        <a:solidFill>
                          <a:srgbClr val="2B4B6E"/>
                        </a:solidFill>
                        <a:ln w="12700" cap="flat" cmpd="sng" algn="ctr">
                          <a:noFill/>
                          <a:prstDash val="solid"/>
                          <a:miter lim="800000"/>
                        </a:ln>
                        <a:effectLst/>
                      </wps:spPr>
                      <wps:txbx>
                        <w:txbxContent>
                          <w:p w:rsidR="002168C6" w:rsidRPr="002168C6" w:rsidRDefault="002168C6" w:rsidP="002168C6">
                            <w:pPr>
                              <w:rPr>
                                <w:b/>
                                <w:color w:val="FFFFFF" w:themeColor="background1"/>
                                <w:sz w:val="24"/>
                                <w:szCs w:val="24"/>
                              </w:rPr>
                            </w:pPr>
                            <w:r>
                              <w:rPr>
                                <w:b/>
                                <w:color w:val="FFFFFF" w:themeColor="background1"/>
                                <w:sz w:val="24"/>
                                <w:szCs w:val="24"/>
                              </w:rPr>
                              <w:t>Autres commentaires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C735F6" id="Rectangle 11" o:spid="_x0000_s1028" style="position:absolute;margin-left:2.5pt;margin-top:470pt;width:286.65pt;height:28.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" fillcolor="#2b4b6e" stroked="f" strokeweight="1pt">
                <v:textbox>
                  <w:txbxContent>
                    <w:p w:rsidR="002168C6" w:rsidRPr="002168C6" w:rsidRDefault="002168C6" w:rsidP="002168C6">
                      <w:pPr>
                        <w:rPr>
                          <w:b/>
                          <w:color w:val="FFFFFF" w:themeColor="background1"/>
                          <w:sz w:val="24"/>
                          <w:szCs w:val="24"/>
                        </w:rPr>
                      </w:pPr>
                      <w:r>
                        <w:rPr>
                          <w:b/>
                          <w:color w:val="FFFFFF" w:themeColor="background1"/>
                          <w:sz w:val="24"/>
                          <w:szCs w:val="24"/>
                        </w:rPr>
                        <w:t>Autres commentaires</w:t>
                      </w:r>
                    </w:p>
                  </w:txbxContent>
                </v:textbox>
              </v:rect>
            </w:pict>
          </mc:Fallback>
        </mc:AlternateContent>
      </w:r>
      <w:r w:rsidR="00884899" w:rsidRPr="003E271B">
        <w:rPr>
          <w:b/>
          <w:color w:val="2B4B6E"/>
          <w:sz w:val="20"/>
          <w:szCs w:val="20"/>
          <w:u w:val="single"/>
        </w:rPr>
        <w:t>Objectif :</w:t>
      </w:r>
      <w:r w:rsidR="00884899" w:rsidRPr="003E271B">
        <w:rPr>
          <w:color w:val="2B4B6E"/>
          <w:sz w:val="20"/>
          <w:szCs w:val="20"/>
        </w:rPr>
        <w:t xml:space="preserve"> Identifier, chez les partenaires, des lieux sécuritaires et confidentiels pouvant servir de point de rencontre pour une personne victime (PV) qui ne peut se rendre au palais de justice ou dans un point de service spécialisé en raison de la distance à parcourir.</w:t>
      </w:r>
    </w:p>
    <w:p w:rsidR="007C0A30" w:rsidRPr="003E271B" w:rsidRDefault="007C0A30" w:rsidP="000C2C3A">
      <w:pPr>
        <w:spacing w:before="120"/>
        <w:rPr>
          <w:color w:val="2B4B6E"/>
          <w:sz w:val="20"/>
          <w:szCs w:val="20"/>
        </w:rPr>
      </w:pPr>
    </w:p>
    <w:p w:rsidR="007C0A30" w:rsidRPr="003E271B" w:rsidRDefault="007C0A30" w:rsidP="000C2C3A">
      <w:pPr>
        <w:spacing w:before="120"/>
        <w:rPr>
          <w:color w:val="2B4B6E"/>
          <w:sz w:val="20"/>
          <w:szCs w:val="20"/>
        </w:rPr>
      </w:pPr>
    </w:p>
    <w:p w:rsidR="007C0A30" w:rsidRPr="003E271B" w:rsidRDefault="007C0A30" w:rsidP="000C2C3A">
      <w:pPr>
        <w:spacing w:before="120"/>
        <w:rPr>
          <w:color w:val="2B4B6E"/>
          <w:sz w:val="20"/>
          <w:szCs w:val="20"/>
        </w:rPr>
      </w:pPr>
    </w:p>
    <w:tbl>
      <w:tblPr>
        <w:tblStyle w:val="Grilledutableau"/>
        <w:tblW w:w="10201" w:type="dxa"/>
        <w:tblLook w:val="04A0" w:firstRow="1" w:lastRow="0" w:firstColumn="1" w:lastColumn="0" w:noHBand="0" w:noVBand="1"/>
      </w:tblPr>
      <w:tblGrid>
        <w:gridCol w:w="3213"/>
        <w:gridCol w:w="6988"/>
      </w:tblGrid>
      <w:tr w:rsidR="003E271B" w:rsidRPr="003E271B" w:rsidTr="00F528BD">
        <w:tc>
          <w:tcPr>
            <w:tcW w:w="3213" w:type="dxa"/>
          </w:tcPr>
          <w:p w:rsidR="007C0A30" w:rsidRPr="003E271B" w:rsidRDefault="007C0A30" w:rsidP="00F528BD">
            <w:pPr>
              <w:rPr>
                <w:color w:val="2B4B6E"/>
                <w:sz w:val="20"/>
                <w:szCs w:val="20"/>
              </w:rPr>
            </w:pPr>
            <w:r w:rsidRPr="003E271B">
              <w:rPr>
                <w:color w:val="2B4B6E"/>
                <w:sz w:val="20"/>
                <w:szCs w:val="20"/>
              </w:rPr>
              <w:t>Nom de l’organisme :</w:t>
            </w:r>
          </w:p>
        </w:tc>
        <w:sdt>
          <w:sdtPr>
            <w:rPr>
              <w:color w:val="2B4B6E"/>
              <w:sz w:val="20"/>
              <w:szCs w:val="20"/>
            </w:rPr>
            <w:id w:val="-745345656"/>
            <w:placeholder>
              <w:docPart w:val="81FB6543EBF8418895BB73F6727D86B4"/>
            </w:placeholder>
          </w:sdtPr>
          <w:sdtEndPr/>
          <w:sdtContent>
            <w:bookmarkStart w:id="0" w:name="_GoBack" w:displacedByCustomXml="prev"/>
            <w:tc>
              <w:tcPr>
                <w:tcW w:w="6988" w:type="dxa"/>
              </w:tcPr>
              <w:p w:rsidR="007C0A30" w:rsidRPr="003E271B" w:rsidRDefault="007C0A30" w:rsidP="00F528BD">
                <w:pPr>
                  <w:rPr>
                    <w:color w:val="2B4B6E"/>
                    <w:sz w:val="20"/>
                    <w:szCs w:val="20"/>
                  </w:rPr>
                </w:pPr>
              </w:p>
              <w:p w:rsidR="007C0A30" w:rsidRPr="003E271B" w:rsidRDefault="007C0A30" w:rsidP="00F528BD">
                <w:pPr>
                  <w:rPr>
                    <w:color w:val="2B4B6E"/>
                    <w:sz w:val="20"/>
                    <w:szCs w:val="20"/>
                  </w:rPr>
                </w:pPr>
              </w:p>
            </w:tc>
            <w:bookmarkEnd w:id="0" w:displacedByCustomXml="next"/>
          </w:sdtContent>
        </w:sdt>
      </w:tr>
      <w:tr w:rsidR="003E271B" w:rsidRPr="003E271B" w:rsidTr="00F528BD">
        <w:tc>
          <w:tcPr>
            <w:tcW w:w="3213" w:type="dxa"/>
          </w:tcPr>
          <w:p w:rsidR="007C0A30" w:rsidRPr="003E271B" w:rsidRDefault="007C0A30" w:rsidP="00F528BD">
            <w:pPr>
              <w:rPr>
                <w:color w:val="2B4B6E"/>
                <w:sz w:val="20"/>
                <w:szCs w:val="20"/>
              </w:rPr>
            </w:pPr>
            <w:r w:rsidRPr="003E271B">
              <w:rPr>
                <w:color w:val="2B4B6E"/>
                <w:sz w:val="20"/>
                <w:szCs w:val="20"/>
              </w:rPr>
              <w:t>Adresse du local :</w:t>
            </w:r>
          </w:p>
        </w:tc>
        <w:sdt>
          <w:sdtPr>
            <w:rPr>
              <w:color w:val="2B4B6E"/>
              <w:sz w:val="20"/>
              <w:szCs w:val="20"/>
            </w:rPr>
            <w:id w:val="-124700894"/>
            <w:placeholder>
              <w:docPart w:val="81FB6543EBF8418895BB73F6727D86B4"/>
            </w:placeholder>
          </w:sdtPr>
          <w:sdtEndPr/>
          <w:sdtContent>
            <w:tc>
              <w:tcPr>
                <w:tcW w:w="6988" w:type="dxa"/>
              </w:tcPr>
              <w:p w:rsidR="004869D9" w:rsidRPr="003E271B" w:rsidRDefault="004869D9" w:rsidP="00F528BD">
                <w:pPr>
                  <w:rPr>
                    <w:color w:val="2B4B6E"/>
                    <w:sz w:val="20"/>
                    <w:szCs w:val="20"/>
                  </w:rPr>
                </w:pPr>
              </w:p>
              <w:p w:rsidR="007C0A30" w:rsidRPr="003E271B" w:rsidRDefault="007C0A30" w:rsidP="00F528BD">
                <w:pPr>
                  <w:rPr>
                    <w:color w:val="2B4B6E"/>
                    <w:sz w:val="20"/>
                    <w:szCs w:val="20"/>
                  </w:rPr>
                </w:pPr>
              </w:p>
            </w:tc>
          </w:sdtContent>
        </w:sdt>
      </w:tr>
      <w:tr w:rsidR="003E271B" w:rsidRPr="003E271B" w:rsidTr="00F528BD">
        <w:tc>
          <w:tcPr>
            <w:tcW w:w="3213" w:type="dxa"/>
          </w:tcPr>
          <w:p w:rsidR="007C0A30" w:rsidRPr="003E271B" w:rsidRDefault="007C0A30" w:rsidP="00F528BD">
            <w:pPr>
              <w:rPr>
                <w:color w:val="2B4B6E"/>
                <w:sz w:val="20"/>
                <w:szCs w:val="20"/>
              </w:rPr>
            </w:pPr>
            <w:r w:rsidRPr="003E271B">
              <w:rPr>
                <w:color w:val="2B4B6E"/>
                <w:sz w:val="20"/>
                <w:szCs w:val="20"/>
              </w:rPr>
              <w:t>Horaire de disponibilité :</w:t>
            </w:r>
          </w:p>
        </w:tc>
        <w:sdt>
          <w:sdtPr>
            <w:rPr>
              <w:color w:val="2B4B6E"/>
              <w:sz w:val="20"/>
              <w:szCs w:val="20"/>
            </w:rPr>
            <w:id w:val="1847364593"/>
            <w:placeholder>
              <w:docPart w:val="81FB6543EBF8418895BB73F6727D86B4"/>
            </w:placeholder>
          </w:sdtPr>
          <w:sdtEndPr/>
          <w:sdtContent>
            <w:tc>
              <w:tcPr>
                <w:tcW w:w="6988" w:type="dxa"/>
              </w:tcPr>
              <w:p w:rsidR="007C0A30" w:rsidRPr="003E271B" w:rsidRDefault="007C0A30" w:rsidP="00F528BD">
                <w:pPr>
                  <w:rPr>
                    <w:color w:val="2B4B6E"/>
                    <w:sz w:val="20"/>
                    <w:szCs w:val="20"/>
                  </w:rPr>
                </w:pPr>
              </w:p>
              <w:p w:rsidR="007C0A30" w:rsidRPr="003E271B" w:rsidRDefault="007C0A30" w:rsidP="00F528BD">
                <w:pPr>
                  <w:rPr>
                    <w:color w:val="2B4B6E"/>
                    <w:sz w:val="20"/>
                    <w:szCs w:val="20"/>
                  </w:rPr>
                </w:pPr>
              </w:p>
            </w:tc>
          </w:sdtContent>
        </w:sdt>
      </w:tr>
      <w:tr w:rsidR="007C0A30" w:rsidRPr="003E271B" w:rsidTr="00F528BD">
        <w:tc>
          <w:tcPr>
            <w:tcW w:w="3213" w:type="dxa"/>
          </w:tcPr>
          <w:p w:rsidR="007C0A30" w:rsidRPr="003E271B" w:rsidRDefault="007C0A30" w:rsidP="00F528BD">
            <w:pPr>
              <w:rPr>
                <w:color w:val="2B4B6E"/>
                <w:sz w:val="20"/>
                <w:szCs w:val="20"/>
              </w:rPr>
            </w:pPr>
            <w:r w:rsidRPr="003E271B">
              <w:rPr>
                <w:color w:val="2B4B6E"/>
                <w:sz w:val="20"/>
                <w:szCs w:val="20"/>
              </w:rPr>
              <w:t>Procédure pour la réservation (personne à contacter et coordonnées) :</w:t>
            </w:r>
          </w:p>
        </w:tc>
        <w:tc>
          <w:tcPr>
            <w:tcW w:w="6988" w:type="dxa"/>
          </w:tcPr>
          <w:sdt>
            <w:sdtPr>
              <w:rPr>
                <w:color w:val="2B4B6E"/>
                <w:sz w:val="20"/>
                <w:szCs w:val="20"/>
              </w:rPr>
              <w:id w:val="160128702"/>
              <w:placeholder>
                <w:docPart w:val="81FB6543EBF8418895BB73F6727D86B4"/>
              </w:placeholder>
            </w:sdtPr>
            <w:sdtEndPr/>
            <w:sdtContent>
              <w:p w:rsidR="007C0A30" w:rsidRPr="003E271B" w:rsidRDefault="007C0A30" w:rsidP="00F528BD">
                <w:pPr>
                  <w:rPr>
                    <w:color w:val="2B4B6E"/>
                    <w:sz w:val="20"/>
                    <w:szCs w:val="20"/>
                  </w:rPr>
                </w:pPr>
              </w:p>
              <w:p w:rsidR="007C0A30" w:rsidRPr="003E271B" w:rsidRDefault="001C1921" w:rsidP="00F528BD">
                <w:pPr>
                  <w:rPr>
                    <w:color w:val="2B4B6E"/>
                    <w:sz w:val="20"/>
                    <w:szCs w:val="20"/>
                  </w:rPr>
                </w:pPr>
              </w:p>
            </w:sdtContent>
          </w:sdt>
          <w:p w:rsidR="007C0A30" w:rsidRPr="003E271B" w:rsidRDefault="007C0A30" w:rsidP="00F528BD">
            <w:pPr>
              <w:rPr>
                <w:color w:val="2B4B6E"/>
                <w:sz w:val="20"/>
                <w:szCs w:val="20"/>
              </w:rPr>
            </w:pPr>
          </w:p>
        </w:tc>
      </w:tr>
    </w:tbl>
    <w:p w:rsidR="007C0A30" w:rsidRPr="003E271B" w:rsidRDefault="007C0A30" w:rsidP="000C2C3A">
      <w:pPr>
        <w:spacing w:before="120"/>
        <w:rPr>
          <w:color w:val="2B4B6E"/>
          <w:sz w:val="20"/>
          <w:szCs w:val="20"/>
        </w:rPr>
      </w:pPr>
    </w:p>
    <w:p w:rsidR="00884899" w:rsidRPr="003E271B" w:rsidRDefault="00884899" w:rsidP="00884899">
      <w:pPr>
        <w:rPr>
          <w:color w:val="2B4B6E"/>
          <w:lang w:eastAsia="fr-CA"/>
        </w:rPr>
      </w:pPr>
    </w:p>
    <w:tbl>
      <w:tblPr>
        <w:tblStyle w:val="Grilledutableau"/>
        <w:tblpPr w:leftFromText="141" w:rightFromText="141" w:vertAnchor="text" w:horzAnchor="margin" w:tblpY="194"/>
        <w:tblW w:w="0" w:type="auto"/>
        <w:tblLook w:val="04A0" w:firstRow="1" w:lastRow="0" w:firstColumn="1" w:lastColumn="0" w:noHBand="0" w:noVBand="1"/>
      </w:tblPr>
      <w:tblGrid>
        <w:gridCol w:w="4995"/>
        <w:gridCol w:w="1134"/>
        <w:gridCol w:w="4033"/>
      </w:tblGrid>
      <w:tr w:rsidR="003E271B" w:rsidRPr="003E271B" w:rsidTr="003E271B">
        <w:tc>
          <w:tcPr>
            <w:tcW w:w="4995" w:type="dxa"/>
            <w:shd w:val="clear" w:color="auto" w:fill="D0E5EF"/>
          </w:tcPr>
          <w:p w:rsidR="007C0A30" w:rsidRPr="003E271B" w:rsidRDefault="007C0A30" w:rsidP="007C0A30">
            <w:pPr>
              <w:rPr>
                <w:b/>
                <w:color w:val="2B4B6E"/>
                <w:sz w:val="20"/>
                <w:szCs w:val="20"/>
              </w:rPr>
            </w:pPr>
            <w:r w:rsidRPr="003E271B">
              <w:rPr>
                <w:b/>
                <w:color w:val="2B4B6E"/>
                <w:sz w:val="20"/>
                <w:szCs w:val="20"/>
              </w:rPr>
              <w:t>Critère</w:t>
            </w:r>
          </w:p>
        </w:tc>
        <w:tc>
          <w:tcPr>
            <w:tcW w:w="1134" w:type="dxa"/>
            <w:shd w:val="clear" w:color="auto" w:fill="D0E5EF"/>
            <w:vAlign w:val="center"/>
          </w:tcPr>
          <w:p w:rsidR="007C0A30" w:rsidRPr="003E271B" w:rsidRDefault="007C0A30" w:rsidP="007C0A30">
            <w:pPr>
              <w:jc w:val="center"/>
              <w:rPr>
                <w:b/>
                <w:color w:val="2B4B6E"/>
                <w:sz w:val="20"/>
                <w:szCs w:val="20"/>
              </w:rPr>
            </w:pPr>
            <w:r w:rsidRPr="003E271B">
              <w:rPr>
                <w:b/>
                <w:color w:val="2B4B6E"/>
                <w:sz w:val="20"/>
                <w:szCs w:val="20"/>
              </w:rPr>
              <w:t>Cocher si conforme</w:t>
            </w:r>
          </w:p>
        </w:tc>
        <w:tc>
          <w:tcPr>
            <w:tcW w:w="4033" w:type="dxa"/>
            <w:shd w:val="clear" w:color="auto" w:fill="D0E5EF"/>
          </w:tcPr>
          <w:p w:rsidR="007C0A30" w:rsidRPr="003E271B" w:rsidRDefault="007C0A30" w:rsidP="007C0A30">
            <w:pPr>
              <w:rPr>
                <w:b/>
                <w:color w:val="2B4B6E"/>
                <w:sz w:val="20"/>
                <w:szCs w:val="20"/>
              </w:rPr>
            </w:pPr>
            <w:r w:rsidRPr="003E271B">
              <w:rPr>
                <w:b/>
                <w:color w:val="2B4B6E"/>
                <w:sz w:val="20"/>
                <w:szCs w:val="20"/>
              </w:rPr>
              <w:t>Commentaire / Précision</w:t>
            </w:r>
          </w:p>
        </w:tc>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Le lieu est professionnel (reçoit du public dans un cadre institutionnel).</w:t>
            </w:r>
          </w:p>
        </w:tc>
        <w:tc>
          <w:tcPr>
            <w:tcW w:w="1134" w:type="dxa"/>
            <w:vAlign w:val="center"/>
          </w:tcPr>
          <w:sdt>
            <w:sdtPr>
              <w:rPr>
                <w:color w:val="2B4B6E"/>
                <w:sz w:val="20"/>
                <w:szCs w:val="20"/>
              </w:rPr>
              <w:id w:val="-753822684"/>
              <w14:checkbox>
                <w14:checked w14:val="0"/>
                <w14:checkedState w14:val="2612" w14:font="MS Gothic"/>
                <w14:uncheckedState w14:val="2610" w14:font="MS Gothic"/>
              </w14:checkbox>
            </w:sdtPr>
            <w:sdtEndPr/>
            <w:sdtContent>
              <w:p w:rsidR="007C0A30" w:rsidRPr="003E271B" w:rsidRDefault="00EE7BB9" w:rsidP="007C0A30">
                <w:pPr>
                  <w:jc w:val="center"/>
                  <w:rPr>
                    <w:color w:val="2B4B6E"/>
                    <w:sz w:val="20"/>
                    <w:szCs w:val="20"/>
                  </w:rPr>
                </w:pPr>
                <w:r w:rsidRPr="003E271B">
                  <w:rPr>
                    <w:rFonts w:ascii="MS Gothic" w:eastAsia="MS Gothic" w:hAnsi="MS Gothic" w:hint="eastAsia"/>
                    <w:color w:val="2B4B6E"/>
                    <w:sz w:val="20"/>
                    <w:szCs w:val="20"/>
                  </w:rPr>
                  <w:t>☐</w:t>
                </w:r>
              </w:p>
            </w:sdtContent>
          </w:sdt>
        </w:tc>
        <w:sdt>
          <w:sdtPr>
            <w:rPr>
              <w:color w:val="2B4B6E"/>
              <w:sz w:val="20"/>
              <w:szCs w:val="20"/>
            </w:rPr>
            <w:id w:val="-1686663414"/>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Le lieu n’est pas une résidence privée.</w:t>
            </w:r>
          </w:p>
        </w:tc>
        <w:sdt>
          <w:sdtPr>
            <w:rPr>
              <w:color w:val="2B4B6E"/>
              <w:sz w:val="20"/>
              <w:szCs w:val="20"/>
            </w:rPr>
            <w:id w:val="-1806003441"/>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894278375"/>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Le lieu offre un espace fermé assurant la confidentialité des échanges.</w:t>
            </w:r>
          </w:p>
        </w:tc>
        <w:sdt>
          <w:sdtPr>
            <w:rPr>
              <w:color w:val="2B4B6E"/>
              <w:sz w:val="20"/>
              <w:szCs w:val="20"/>
            </w:rPr>
            <w:id w:val="181397891"/>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723214130"/>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Le lieu est sécuritaire (dispositifs de sécurité, personnel sur place, etc.).</w:t>
            </w:r>
          </w:p>
        </w:tc>
        <w:sdt>
          <w:sdtPr>
            <w:rPr>
              <w:color w:val="2B4B6E"/>
              <w:sz w:val="20"/>
              <w:szCs w:val="20"/>
            </w:rPr>
            <w:id w:val="-1276475190"/>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1889445397"/>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Le local dispose de l’équipement technologique nécessaire (ex. : accès Internet, ordinateur, caméra).</w:t>
            </w:r>
          </w:p>
        </w:tc>
        <w:sdt>
          <w:sdtPr>
            <w:rPr>
              <w:color w:val="2B4B6E"/>
              <w:sz w:val="20"/>
              <w:szCs w:val="20"/>
            </w:rPr>
            <w:id w:val="335509765"/>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879006109"/>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Un protocole est appliqué pour s’assurer que la personne victime participe à la rencontre seule, sans la présence de tiers (voir verso).</w:t>
            </w:r>
          </w:p>
        </w:tc>
        <w:sdt>
          <w:sdtPr>
            <w:rPr>
              <w:color w:val="2B4B6E"/>
              <w:sz w:val="20"/>
              <w:szCs w:val="20"/>
            </w:rPr>
            <w:id w:val="568861099"/>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1086573810"/>
            <w:placeholder>
              <w:docPart w:val="2F4120FE34C94377BED0E500559E848B"/>
            </w:placeholder>
          </w:sdtPr>
          <w:sdtEndPr/>
          <w:sdtContent>
            <w:tc>
              <w:tcPr>
                <w:tcW w:w="4033" w:type="dxa"/>
              </w:tcPr>
              <w:p w:rsidR="007C0A30" w:rsidRPr="003E271B" w:rsidRDefault="007C0A30" w:rsidP="007C0A30">
                <w:pPr>
                  <w:rPr>
                    <w:color w:val="2B4B6E"/>
                    <w:sz w:val="20"/>
                    <w:szCs w:val="20"/>
                  </w:rPr>
                </w:pPr>
              </w:p>
              <w:p w:rsidR="007C0A30" w:rsidRPr="003E271B" w:rsidRDefault="007C0A30" w:rsidP="007C0A30">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r w:rsidRPr="003E271B">
              <w:rPr>
                <w:color w:val="2B4B6E"/>
                <w:sz w:val="20"/>
                <w:szCs w:val="20"/>
              </w:rPr>
              <w:t>Il existe une marche à suivre si la PV se présente avec un tiers.</w:t>
            </w:r>
          </w:p>
        </w:tc>
        <w:sdt>
          <w:sdtPr>
            <w:rPr>
              <w:color w:val="2B4B6E"/>
              <w:sz w:val="20"/>
              <w:szCs w:val="20"/>
            </w:rPr>
            <w:id w:val="-115987519"/>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780492214"/>
            <w:placeholder>
              <w:docPart w:val="2F4120FE34C94377BED0E500559E848B"/>
            </w:placeholder>
          </w:sdtPr>
          <w:sdtEndPr/>
          <w:sdtContent>
            <w:tc>
              <w:tcPr>
                <w:tcW w:w="4033" w:type="dxa"/>
              </w:tcPr>
              <w:p w:rsidR="004869D9" w:rsidRPr="003E271B" w:rsidRDefault="004869D9" w:rsidP="004869D9">
                <w:pPr>
                  <w:rPr>
                    <w:color w:val="2B4B6E"/>
                    <w:sz w:val="20"/>
                    <w:szCs w:val="20"/>
                  </w:rPr>
                </w:pPr>
              </w:p>
              <w:p w:rsidR="007C0A30" w:rsidRPr="003E271B" w:rsidRDefault="007C0A30" w:rsidP="004869D9">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proofErr w:type="spellStart"/>
            <w:r w:rsidRPr="003E271B">
              <w:rPr>
                <w:color w:val="2B4B6E"/>
                <w:sz w:val="20"/>
                <w:szCs w:val="20"/>
              </w:rPr>
              <w:t>Un.e</w:t>
            </w:r>
            <w:proofErr w:type="spellEnd"/>
            <w:r w:rsidRPr="003E271B">
              <w:rPr>
                <w:color w:val="2B4B6E"/>
                <w:sz w:val="20"/>
                <w:szCs w:val="20"/>
              </w:rPr>
              <w:t xml:space="preserve"> </w:t>
            </w:r>
            <w:proofErr w:type="spellStart"/>
            <w:r w:rsidRPr="003E271B">
              <w:rPr>
                <w:color w:val="2B4B6E"/>
                <w:sz w:val="20"/>
                <w:szCs w:val="20"/>
              </w:rPr>
              <w:t>intervenant.e</w:t>
            </w:r>
            <w:proofErr w:type="spellEnd"/>
            <w:r w:rsidRPr="003E271B">
              <w:rPr>
                <w:color w:val="2B4B6E"/>
                <w:sz w:val="20"/>
                <w:szCs w:val="20"/>
              </w:rPr>
              <w:t xml:space="preserve"> de l’organisation peut accueillir la PV à son arrivée.</w:t>
            </w:r>
          </w:p>
        </w:tc>
        <w:sdt>
          <w:sdtPr>
            <w:rPr>
              <w:color w:val="2B4B6E"/>
              <w:sz w:val="20"/>
              <w:szCs w:val="20"/>
            </w:rPr>
            <w:id w:val="-548919066"/>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1398318590"/>
            <w:placeholder>
              <w:docPart w:val="2F4120FE34C94377BED0E500559E848B"/>
            </w:placeholder>
          </w:sdtPr>
          <w:sdtEndPr/>
          <w:sdtContent>
            <w:tc>
              <w:tcPr>
                <w:tcW w:w="4033" w:type="dxa"/>
              </w:tcPr>
              <w:p w:rsidR="004869D9" w:rsidRPr="003E271B" w:rsidRDefault="004869D9" w:rsidP="004869D9">
                <w:pPr>
                  <w:rPr>
                    <w:color w:val="2B4B6E"/>
                    <w:sz w:val="20"/>
                    <w:szCs w:val="20"/>
                  </w:rPr>
                </w:pPr>
              </w:p>
              <w:p w:rsidR="007C0A30" w:rsidRPr="003E271B" w:rsidRDefault="007C0A30" w:rsidP="004869D9">
                <w:pPr>
                  <w:rPr>
                    <w:color w:val="2B4B6E"/>
                    <w:sz w:val="20"/>
                    <w:szCs w:val="20"/>
                  </w:rPr>
                </w:pPr>
              </w:p>
            </w:tc>
          </w:sdtContent>
        </w:sdt>
      </w:tr>
      <w:tr w:rsidR="003E271B" w:rsidRPr="003E271B" w:rsidTr="007C0A30">
        <w:tc>
          <w:tcPr>
            <w:tcW w:w="4995" w:type="dxa"/>
          </w:tcPr>
          <w:p w:rsidR="007C0A30" w:rsidRPr="003E271B" w:rsidRDefault="007C0A30" w:rsidP="007C0A30">
            <w:pPr>
              <w:rPr>
                <w:color w:val="2B4B6E"/>
                <w:sz w:val="20"/>
                <w:szCs w:val="20"/>
              </w:rPr>
            </w:pPr>
            <w:proofErr w:type="spellStart"/>
            <w:r w:rsidRPr="003E271B">
              <w:rPr>
                <w:color w:val="2B4B6E"/>
                <w:sz w:val="20"/>
                <w:szCs w:val="20"/>
              </w:rPr>
              <w:t>Un.e</w:t>
            </w:r>
            <w:proofErr w:type="spellEnd"/>
            <w:r w:rsidRPr="003E271B">
              <w:rPr>
                <w:color w:val="2B4B6E"/>
                <w:sz w:val="20"/>
                <w:szCs w:val="20"/>
              </w:rPr>
              <w:t xml:space="preserve"> </w:t>
            </w:r>
            <w:proofErr w:type="spellStart"/>
            <w:r w:rsidRPr="003E271B">
              <w:rPr>
                <w:color w:val="2B4B6E"/>
                <w:sz w:val="20"/>
                <w:szCs w:val="20"/>
              </w:rPr>
              <w:t>intervenant.e</w:t>
            </w:r>
            <w:proofErr w:type="spellEnd"/>
            <w:r w:rsidRPr="003E271B">
              <w:rPr>
                <w:color w:val="2B4B6E"/>
                <w:sz w:val="20"/>
                <w:szCs w:val="20"/>
              </w:rPr>
              <w:t xml:space="preserve"> est disponible sur place avant le départ de la PV.</w:t>
            </w:r>
          </w:p>
        </w:tc>
        <w:sdt>
          <w:sdtPr>
            <w:rPr>
              <w:color w:val="2B4B6E"/>
              <w:sz w:val="20"/>
              <w:szCs w:val="20"/>
            </w:rPr>
            <w:id w:val="1251776798"/>
            <w14:checkbox>
              <w14:checked w14:val="0"/>
              <w14:checkedState w14:val="2612" w14:font="MS Gothic"/>
              <w14:uncheckedState w14:val="2610" w14:font="MS Gothic"/>
            </w14:checkbox>
          </w:sdtPr>
          <w:sdtEndPr/>
          <w:sdtContent>
            <w:tc>
              <w:tcPr>
                <w:tcW w:w="1134" w:type="dxa"/>
                <w:vAlign w:val="center"/>
              </w:tcPr>
              <w:p w:rsidR="007C0A30" w:rsidRPr="003E271B" w:rsidRDefault="004869D9" w:rsidP="007C0A30">
                <w:pPr>
                  <w:jc w:val="center"/>
                  <w:rPr>
                    <w:color w:val="2B4B6E"/>
                    <w:sz w:val="20"/>
                    <w:szCs w:val="20"/>
                  </w:rPr>
                </w:pPr>
                <w:r w:rsidRPr="003E271B">
                  <w:rPr>
                    <w:rFonts w:ascii="MS Gothic" w:eastAsia="MS Gothic" w:hAnsi="MS Gothic" w:hint="eastAsia"/>
                    <w:color w:val="2B4B6E"/>
                    <w:sz w:val="20"/>
                    <w:szCs w:val="20"/>
                  </w:rPr>
                  <w:t>☐</w:t>
                </w:r>
              </w:p>
            </w:tc>
          </w:sdtContent>
        </w:sdt>
        <w:sdt>
          <w:sdtPr>
            <w:rPr>
              <w:color w:val="2B4B6E"/>
              <w:sz w:val="20"/>
              <w:szCs w:val="20"/>
            </w:rPr>
            <w:id w:val="1017960789"/>
            <w:placeholder>
              <w:docPart w:val="2F4120FE34C94377BED0E500559E848B"/>
            </w:placeholder>
            <w:text/>
          </w:sdtPr>
          <w:sdtEndPr/>
          <w:sdtContent>
            <w:tc>
              <w:tcPr>
                <w:tcW w:w="4033" w:type="dxa"/>
              </w:tcPr>
              <w:p w:rsidR="007C0A30" w:rsidRPr="003E271B" w:rsidRDefault="007C0A30" w:rsidP="007C0A30">
                <w:pPr>
                  <w:rPr>
                    <w:color w:val="2B4B6E"/>
                    <w:sz w:val="20"/>
                    <w:szCs w:val="20"/>
                  </w:rPr>
                </w:pPr>
                <w:r w:rsidRPr="003E271B">
                  <w:rPr>
                    <w:color w:val="2B4B6E"/>
                    <w:sz w:val="20"/>
                    <w:szCs w:val="20"/>
                  </w:rPr>
                  <w:t xml:space="preserve">               </w:t>
                </w:r>
              </w:p>
            </w:tc>
          </w:sdtContent>
        </w:sdt>
      </w:tr>
    </w:tbl>
    <w:p w:rsidR="00662061" w:rsidRPr="003E271B" w:rsidRDefault="00662061" w:rsidP="00662061">
      <w:pPr>
        <w:rPr>
          <w:color w:val="2B4B6E"/>
          <w:lang w:eastAsia="fr-CA"/>
        </w:rPr>
      </w:pPr>
    </w:p>
    <w:p w:rsidR="007C0A30" w:rsidRPr="003E271B" w:rsidRDefault="007C0A30" w:rsidP="00662061">
      <w:pPr>
        <w:rPr>
          <w:color w:val="2B4B6E"/>
          <w:lang w:eastAsia="fr-CA"/>
        </w:rPr>
      </w:pPr>
    </w:p>
    <w:p w:rsidR="00662061" w:rsidRPr="003E271B" w:rsidRDefault="00662061" w:rsidP="00662061">
      <w:pPr>
        <w:rPr>
          <w:color w:val="2B4B6E"/>
          <w:lang w:eastAsia="fr-CA"/>
        </w:rPr>
      </w:pPr>
    </w:p>
    <w:p w:rsidR="00240860" w:rsidRPr="003E271B" w:rsidRDefault="00240860" w:rsidP="00240860">
      <w:pPr>
        <w:rPr>
          <w:color w:val="2B4B6E"/>
          <w:lang w:eastAsia="fr-CA"/>
        </w:rPr>
      </w:pPr>
    </w:p>
    <w:p w:rsidR="00944E40" w:rsidRPr="003E271B" w:rsidRDefault="00944E40" w:rsidP="00240860">
      <w:pPr>
        <w:rPr>
          <w:color w:val="2B4B6E"/>
          <w:lang w:eastAsia="fr-CA"/>
        </w:rPr>
      </w:pPr>
    </w:p>
    <w:p w:rsidR="00240860" w:rsidRPr="003E271B" w:rsidRDefault="0024086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240860">
      <w:pPr>
        <w:rPr>
          <w:color w:val="2B4B6E"/>
          <w:lang w:eastAsia="fr-CA"/>
        </w:rPr>
      </w:pPr>
    </w:p>
    <w:p w:rsidR="007C0A30" w:rsidRPr="003E271B" w:rsidRDefault="007C0A30" w:rsidP="007C0A30">
      <w:pPr>
        <w:spacing w:after="0"/>
        <w:rPr>
          <w:color w:val="2B4B6E"/>
          <w:sz w:val="20"/>
          <w:szCs w:val="20"/>
          <w:lang w:eastAsia="fr-CA"/>
        </w:rPr>
      </w:pPr>
    </w:p>
    <w:tbl>
      <w:tblPr>
        <w:tblStyle w:val="Grilledutableau"/>
        <w:tblpPr w:leftFromText="141" w:rightFromText="141" w:vertAnchor="text" w:horzAnchor="margin" w:tblpY="194"/>
        <w:tblW w:w="0" w:type="auto"/>
        <w:tblLook w:val="04A0" w:firstRow="1" w:lastRow="0" w:firstColumn="1" w:lastColumn="0" w:noHBand="0" w:noVBand="1"/>
      </w:tblPr>
      <w:tblGrid>
        <w:gridCol w:w="10162"/>
      </w:tblGrid>
      <w:tr w:rsidR="003E271B" w:rsidRPr="003E271B" w:rsidTr="007C0A30">
        <w:trPr>
          <w:trHeight w:val="552"/>
        </w:trPr>
        <w:sdt>
          <w:sdtPr>
            <w:rPr>
              <w:color w:val="2B4B6E"/>
              <w:sz w:val="20"/>
              <w:szCs w:val="20"/>
            </w:rPr>
            <w:id w:val="-296448908"/>
            <w:placeholder>
              <w:docPart w:val="9AC06E63D2974899822BAFA573D054C7"/>
            </w:placeholder>
            <w:text/>
          </w:sdtPr>
          <w:sdtEndPr/>
          <w:sdtContent>
            <w:tc>
              <w:tcPr>
                <w:tcW w:w="10162" w:type="dxa"/>
              </w:tcPr>
              <w:p w:rsidR="007C0A30" w:rsidRPr="003E271B" w:rsidRDefault="004869D9" w:rsidP="00F528BD">
                <w:pPr>
                  <w:rPr>
                    <w:color w:val="2B4B6E"/>
                    <w:sz w:val="20"/>
                    <w:szCs w:val="20"/>
                  </w:rPr>
                </w:pPr>
                <w:r w:rsidRPr="003E271B">
                  <w:rPr>
                    <w:color w:val="2B4B6E"/>
                    <w:sz w:val="20"/>
                    <w:szCs w:val="20"/>
                  </w:rPr>
                  <w:t xml:space="preserve">             </w:t>
                </w:r>
              </w:p>
            </w:tc>
          </w:sdtContent>
        </w:sdt>
      </w:tr>
    </w:tbl>
    <w:p w:rsidR="007C0A30" w:rsidRPr="003E271B" w:rsidRDefault="007C0A30" w:rsidP="00240860">
      <w:pPr>
        <w:rPr>
          <w:color w:val="2B4B6E"/>
          <w:lang w:eastAsia="fr-CA"/>
        </w:rPr>
      </w:pPr>
    </w:p>
    <w:p w:rsidR="00944E40" w:rsidRPr="003E271B" w:rsidRDefault="00944E40" w:rsidP="00944E40">
      <w:pPr>
        <w:pStyle w:val="Titre3"/>
        <w:rPr>
          <w:color w:val="2B4B6E"/>
          <w:lang w:val="fr-CA"/>
        </w:rPr>
      </w:pPr>
    </w:p>
    <w:p w:rsidR="00944E40" w:rsidRPr="003E271B" w:rsidRDefault="00944E40" w:rsidP="00944E40">
      <w:pPr>
        <w:pStyle w:val="Titre3"/>
        <w:rPr>
          <w:color w:val="4B8E89"/>
          <w:lang w:val="fr-CA"/>
        </w:rPr>
      </w:pPr>
      <w:r w:rsidRPr="003E271B">
        <w:rPr>
          <w:color w:val="4B8E89"/>
          <w:lang w:val="fr-CA"/>
        </w:rPr>
        <w:t>PROTOCOLE POUR LA SÉCURITÉ ET CONFIDENTIALITÉ DE LA RENCONTRE</w:t>
      </w:r>
    </w:p>
    <w:p w:rsidR="00944E40" w:rsidRPr="003E271B" w:rsidRDefault="00944E40" w:rsidP="00944E40">
      <w:pPr>
        <w:pStyle w:val="Titre3"/>
        <w:rPr>
          <w:color w:val="2B4B6E"/>
        </w:rPr>
      </w:pPr>
    </w:p>
    <w:p w:rsidR="00944E40" w:rsidRPr="003E271B" w:rsidRDefault="00944E40" w:rsidP="00944E40">
      <w:pPr>
        <w:pStyle w:val="Titre3"/>
        <w:rPr>
          <w:bCs/>
          <w:color w:val="2B4B6E"/>
          <w:sz w:val="24"/>
          <w:szCs w:val="24"/>
          <w:u w:val="single"/>
          <w:lang w:val="fr-CA"/>
        </w:rPr>
      </w:pPr>
      <w:r w:rsidRPr="003E271B">
        <w:rPr>
          <w:bCs/>
          <w:color w:val="2B4B6E"/>
          <w:sz w:val="24"/>
          <w:szCs w:val="24"/>
          <w:u w:val="single"/>
          <w:lang w:val="fr-CA"/>
        </w:rPr>
        <w:t>À</w:t>
      </w:r>
      <w:r w:rsidRPr="003E271B">
        <w:rPr>
          <w:bCs/>
          <w:color w:val="2B4B6E"/>
          <w:sz w:val="24"/>
          <w:szCs w:val="24"/>
          <w:u w:val="single"/>
        </w:rPr>
        <w:t xml:space="preserve"> l’arrivée</w:t>
      </w:r>
    </w:p>
    <w:p w:rsidR="00944E40" w:rsidRPr="003E271B" w:rsidRDefault="00944E40" w:rsidP="00944E40">
      <w:pPr>
        <w:pStyle w:val="Titre3"/>
        <w:numPr>
          <w:ilvl w:val="0"/>
          <w:numId w:val="13"/>
        </w:numPr>
        <w:rPr>
          <w:b w:val="0"/>
          <w:color w:val="2B4B6E"/>
          <w:sz w:val="20"/>
          <w:szCs w:val="20"/>
          <w:lang w:val="fr-CA"/>
        </w:rPr>
      </w:pPr>
      <w:r w:rsidRPr="003E271B">
        <w:rPr>
          <w:b w:val="0"/>
          <w:color w:val="2B4B6E"/>
          <w:sz w:val="20"/>
          <w:szCs w:val="20"/>
        </w:rPr>
        <w:t>Accueillir la personne avec bienveillance</w:t>
      </w:r>
      <w:r w:rsidRPr="003E271B">
        <w:rPr>
          <w:b w:val="0"/>
          <w:color w:val="2B4B6E"/>
          <w:sz w:val="20"/>
          <w:szCs w:val="20"/>
          <w:lang w:val="fr-CA"/>
        </w:rPr>
        <w:t>;</w:t>
      </w:r>
    </w:p>
    <w:p w:rsidR="00944E40" w:rsidRPr="003E271B" w:rsidRDefault="00944E40" w:rsidP="00944E40">
      <w:pPr>
        <w:pStyle w:val="Titre3"/>
        <w:numPr>
          <w:ilvl w:val="0"/>
          <w:numId w:val="13"/>
        </w:numPr>
        <w:rPr>
          <w:b w:val="0"/>
          <w:color w:val="2B4B6E"/>
          <w:sz w:val="20"/>
          <w:szCs w:val="20"/>
          <w:lang w:val="fr-CA"/>
        </w:rPr>
      </w:pPr>
      <w:r w:rsidRPr="003E271B">
        <w:rPr>
          <w:b w:val="0"/>
          <w:color w:val="2B4B6E"/>
          <w:sz w:val="20"/>
          <w:szCs w:val="20"/>
        </w:rPr>
        <w:t>Prévoir un local fermé, calme et confidentiel</w:t>
      </w:r>
      <w:r w:rsidRPr="003E271B">
        <w:rPr>
          <w:b w:val="0"/>
          <w:color w:val="2B4B6E"/>
          <w:sz w:val="20"/>
          <w:szCs w:val="20"/>
          <w:lang w:val="fr-CA"/>
        </w:rPr>
        <w:t>.</w:t>
      </w:r>
    </w:p>
    <w:p w:rsidR="00944E40" w:rsidRPr="003E271B" w:rsidRDefault="00944E40" w:rsidP="00944E40">
      <w:pPr>
        <w:pStyle w:val="Titre3"/>
        <w:numPr>
          <w:ilvl w:val="0"/>
          <w:numId w:val="13"/>
        </w:numPr>
        <w:rPr>
          <w:b w:val="0"/>
          <w:color w:val="2B4B6E"/>
          <w:sz w:val="20"/>
          <w:szCs w:val="20"/>
          <w:lang w:val="fr-CA"/>
        </w:rPr>
      </w:pPr>
      <w:r w:rsidRPr="003E271B">
        <w:rPr>
          <w:b w:val="0"/>
          <w:color w:val="2B4B6E"/>
          <w:sz w:val="20"/>
          <w:szCs w:val="20"/>
          <w:lang w:val="fr-CA"/>
        </w:rPr>
        <w:t>Gérer la présence d’un accompagnateur</w:t>
      </w:r>
    </w:p>
    <w:p w:rsidR="00944E40" w:rsidRPr="003E271B" w:rsidRDefault="00944E40" w:rsidP="00944E40">
      <w:pPr>
        <w:pStyle w:val="Titre3"/>
        <w:ind w:left="1776"/>
        <w:rPr>
          <w:b w:val="0"/>
          <w:color w:val="2B4B6E"/>
          <w:sz w:val="20"/>
          <w:szCs w:val="20"/>
          <w:lang w:val="fr-CA"/>
        </w:rPr>
      </w:pPr>
      <w:r w:rsidRPr="003E271B">
        <w:rPr>
          <w:b w:val="0"/>
          <w:color w:val="2B4B6E"/>
          <w:sz w:val="20"/>
          <w:szCs w:val="20"/>
        </w:rPr>
        <w:t xml:space="preserve">Lorsqu’un accompagnateur est présent, expliquer que </w:t>
      </w:r>
      <w:r w:rsidRPr="003E271B">
        <w:rPr>
          <w:b w:val="0"/>
          <w:bCs/>
          <w:color w:val="2B4B6E"/>
          <w:sz w:val="20"/>
          <w:szCs w:val="20"/>
        </w:rPr>
        <w:t>les règles de cette rencontre exigent que la personne soit seule dans le local</w:t>
      </w:r>
      <w:r w:rsidRPr="003E271B">
        <w:rPr>
          <w:b w:val="0"/>
          <w:color w:val="2B4B6E"/>
          <w:sz w:val="20"/>
          <w:szCs w:val="20"/>
        </w:rPr>
        <w:t xml:space="preserve"> :</w:t>
      </w:r>
    </w:p>
    <w:p w:rsidR="00944E40" w:rsidRPr="003E271B" w:rsidRDefault="00944E40" w:rsidP="00944E40">
      <w:pPr>
        <w:pStyle w:val="Titre3"/>
        <w:numPr>
          <w:ilvl w:val="0"/>
          <w:numId w:val="9"/>
        </w:numPr>
        <w:ind w:left="2484"/>
        <w:rPr>
          <w:b w:val="0"/>
          <w:color w:val="2B4B6E"/>
          <w:sz w:val="20"/>
          <w:szCs w:val="20"/>
        </w:rPr>
      </w:pPr>
      <w:r w:rsidRPr="003E271B">
        <w:rPr>
          <w:b w:val="0"/>
          <w:bCs/>
          <w:color w:val="2B4B6E"/>
          <w:sz w:val="20"/>
          <w:szCs w:val="20"/>
        </w:rPr>
        <w:t>S’il accepte de quitter la pièce :</w:t>
      </w:r>
    </w:p>
    <w:p w:rsidR="00944E40" w:rsidRPr="003E271B" w:rsidRDefault="00944E40" w:rsidP="00944E40">
      <w:pPr>
        <w:pStyle w:val="Titre3"/>
        <w:numPr>
          <w:ilvl w:val="0"/>
          <w:numId w:val="18"/>
        </w:numPr>
        <w:rPr>
          <w:b w:val="0"/>
          <w:color w:val="2B4B6E"/>
          <w:sz w:val="20"/>
          <w:szCs w:val="20"/>
        </w:rPr>
      </w:pPr>
      <w:r w:rsidRPr="003E271B">
        <w:rPr>
          <w:b w:val="0"/>
          <w:color w:val="2B4B6E"/>
          <w:sz w:val="20"/>
          <w:szCs w:val="20"/>
        </w:rPr>
        <w:t>Diriger l’accompagnateur vers l’espace d’attente pendant la durée de la rencontre</w:t>
      </w:r>
      <w:r w:rsidRPr="003E271B">
        <w:rPr>
          <w:b w:val="0"/>
          <w:color w:val="2B4B6E"/>
          <w:sz w:val="20"/>
          <w:szCs w:val="20"/>
          <w:lang w:val="fr-CA"/>
        </w:rPr>
        <w:t>;</w:t>
      </w:r>
    </w:p>
    <w:p w:rsidR="00944E40" w:rsidRPr="003E271B" w:rsidRDefault="00944E40" w:rsidP="00944E40">
      <w:pPr>
        <w:pStyle w:val="Titre3"/>
        <w:numPr>
          <w:ilvl w:val="0"/>
          <w:numId w:val="18"/>
        </w:numPr>
        <w:rPr>
          <w:b w:val="0"/>
          <w:color w:val="2B4B6E"/>
          <w:sz w:val="20"/>
          <w:szCs w:val="20"/>
        </w:rPr>
      </w:pPr>
      <w:r w:rsidRPr="003E271B">
        <w:rPr>
          <w:b w:val="0"/>
          <w:color w:val="2B4B6E"/>
          <w:sz w:val="20"/>
          <w:szCs w:val="20"/>
        </w:rPr>
        <w:t>Ne partager aucune information</w:t>
      </w:r>
      <w:r w:rsidRPr="003E271B">
        <w:rPr>
          <w:b w:val="0"/>
          <w:color w:val="2B4B6E"/>
          <w:sz w:val="20"/>
          <w:szCs w:val="20"/>
          <w:lang w:val="fr-CA"/>
        </w:rPr>
        <w:t>.</w:t>
      </w:r>
    </w:p>
    <w:p w:rsidR="00944E40" w:rsidRPr="003E271B" w:rsidRDefault="00944E40" w:rsidP="00944E40">
      <w:pPr>
        <w:pStyle w:val="Titre3"/>
        <w:numPr>
          <w:ilvl w:val="0"/>
          <w:numId w:val="9"/>
        </w:numPr>
        <w:ind w:left="2484"/>
        <w:rPr>
          <w:b w:val="0"/>
          <w:color w:val="2B4B6E"/>
          <w:sz w:val="20"/>
          <w:szCs w:val="20"/>
        </w:rPr>
      </w:pPr>
      <w:r w:rsidRPr="003E271B">
        <w:rPr>
          <w:b w:val="0"/>
          <w:bCs/>
          <w:color w:val="2B4B6E"/>
          <w:sz w:val="20"/>
          <w:szCs w:val="20"/>
        </w:rPr>
        <w:t>S’il refuse ou si la personne victime semble mal à l’aise :</w:t>
      </w:r>
    </w:p>
    <w:p w:rsidR="00944E40" w:rsidRPr="003E271B" w:rsidRDefault="00944E40" w:rsidP="00944E40">
      <w:pPr>
        <w:pStyle w:val="Titre3"/>
        <w:numPr>
          <w:ilvl w:val="0"/>
          <w:numId w:val="19"/>
        </w:numPr>
        <w:rPr>
          <w:b w:val="0"/>
          <w:color w:val="2B4B6E"/>
          <w:sz w:val="20"/>
          <w:szCs w:val="20"/>
        </w:rPr>
      </w:pPr>
      <w:r w:rsidRPr="003E271B">
        <w:rPr>
          <w:b w:val="0"/>
          <w:color w:val="2B4B6E"/>
          <w:sz w:val="20"/>
          <w:szCs w:val="20"/>
        </w:rPr>
        <w:t>Ne pas confronter l’accompagnateur</w:t>
      </w:r>
      <w:r w:rsidRPr="003E271B">
        <w:rPr>
          <w:b w:val="0"/>
          <w:color w:val="2B4B6E"/>
          <w:sz w:val="20"/>
          <w:szCs w:val="20"/>
          <w:lang w:val="fr-CA"/>
        </w:rPr>
        <w:t>;</w:t>
      </w:r>
    </w:p>
    <w:p w:rsidR="00944E40" w:rsidRPr="003E271B" w:rsidRDefault="00944E40" w:rsidP="00944E40">
      <w:pPr>
        <w:pStyle w:val="Titre3"/>
        <w:numPr>
          <w:ilvl w:val="0"/>
          <w:numId w:val="19"/>
        </w:numPr>
        <w:rPr>
          <w:b w:val="0"/>
          <w:color w:val="2B4B6E"/>
          <w:sz w:val="20"/>
          <w:szCs w:val="20"/>
        </w:rPr>
      </w:pPr>
      <w:r w:rsidRPr="003E271B">
        <w:rPr>
          <w:b w:val="0"/>
          <w:color w:val="2B4B6E"/>
          <w:sz w:val="20"/>
          <w:szCs w:val="20"/>
        </w:rPr>
        <w:t>Aviser l’intervenant à distance</w:t>
      </w:r>
      <w:r w:rsidRPr="003E271B">
        <w:rPr>
          <w:b w:val="0"/>
          <w:color w:val="2B4B6E"/>
          <w:sz w:val="20"/>
          <w:szCs w:val="20"/>
          <w:lang w:val="fr-CA"/>
        </w:rPr>
        <w:t>;</w:t>
      </w:r>
    </w:p>
    <w:p w:rsidR="00944E40" w:rsidRPr="003E271B" w:rsidRDefault="00944E40" w:rsidP="00944E40">
      <w:pPr>
        <w:pStyle w:val="Titre3"/>
        <w:numPr>
          <w:ilvl w:val="0"/>
          <w:numId w:val="19"/>
        </w:numPr>
        <w:rPr>
          <w:b w:val="0"/>
          <w:color w:val="2B4B6E"/>
          <w:sz w:val="20"/>
          <w:szCs w:val="20"/>
        </w:rPr>
      </w:pPr>
      <w:r w:rsidRPr="003E271B">
        <w:rPr>
          <w:b w:val="0"/>
          <w:color w:val="2B4B6E"/>
          <w:sz w:val="20"/>
          <w:szCs w:val="20"/>
        </w:rPr>
        <w:t>Reporter ou interrompre la rencontre si nécessaire</w:t>
      </w:r>
      <w:r w:rsidRPr="003E271B">
        <w:rPr>
          <w:color w:val="2B4B6E"/>
          <w:sz w:val="20"/>
          <w:szCs w:val="20"/>
          <w:lang w:val="fr-CA"/>
        </w:rPr>
        <w:t>.</w:t>
      </w:r>
    </w:p>
    <w:p w:rsidR="00944E40" w:rsidRPr="003E271B" w:rsidRDefault="00944E40" w:rsidP="00944E40">
      <w:pPr>
        <w:pStyle w:val="Titre3"/>
        <w:rPr>
          <w:color w:val="2B4B6E"/>
          <w:sz w:val="24"/>
          <w:szCs w:val="24"/>
        </w:rPr>
      </w:pPr>
    </w:p>
    <w:p w:rsidR="00944E40" w:rsidRPr="003E271B" w:rsidRDefault="00944E40" w:rsidP="00944E40">
      <w:pPr>
        <w:pStyle w:val="Titre3"/>
        <w:rPr>
          <w:bCs/>
          <w:color w:val="2B4B6E"/>
          <w:sz w:val="24"/>
          <w:szCs w:val="24"/>
          <w:u w:val="single"/>
        </w:rPr>
      </w:pPr>
      <w:r w:rsidRPr="003E271B">
        <w:rPr>
          <w:bCs/>
          <w:color w:val="2B4B6E"/>
          <w:sz w:val="24"/>
          <w:szCs w:val="24"/>
          <w:u w:val="single"/>
          <w:lang w:val="fr-CA"/>
        </w:rPr>
        <w:t>I</w:t>
      </w:r>
      <w:r w:rsidRPr="003E271B">
        <w:rPr>
          <w:bCs/>
          <w:color w:val="2B4B6E"/>
          <w:sz w:val="24"/>
          <w:szCs w:val="24"/>
          <w:u w:val="single"/>
        </w:rPr>
        <w:t>ndices de contrôle coercitif</w:t>
      </w:r>
    </w:p>
    <w:p w:rsidR="00944E40" w:rsidRPr="003E271B" w:rsidRDefault="00944E40" w:rsidP="00944E40">
      <w:pPr>
        <w:pStyle w:val="Titre3"/>
        <w:numPr>
          <w:ilvl w:val="0"/>
          <w:numId w:val="10"/>
        </w:numPr>
        <w:rPr>
          <w:b w:val="0"/>
          <w:color w:val="2B4B6E"/>
          <w:sz w:val="20"/>
          <w:szCs w:val="20"/>
        </w:rPr>
      </w:pPr>
      <w:r w:rsidRPr="003E271B">
        <w:rPr>
          <w:b w:val="0"/>
          <w:color w:val="2B4B6E"/>
          <w:sz w:val="20"/>
          <w:szCs w:val="20"/>
        </w:rPr>
        <w:t>Réponses surveillées</w:t>
      </w:r>
    </w:p>
    <w:p w:rsidR="00944E40" w:rsidRPr="003E271B" w:rsidRDefault="00944E40" w:rsidP="00944E40">
      <w:pPr>
        <w:pStyle w:val="Titre3"/>
        <w:numPr>
          <w:ilvl w:val="0"/>
          <w:numId w:val="10"/>
        </w:numPr>
        <w:rPr>
          <w:b w:val="0"/>
          <w:color w:val="2B4B6E"/>
          <w:sz w:val="20"/>
          <w:szCs w:val="20"/>
        </w:rPr>
      </w:pPr>
      <w:r w:rsidRPr="003E271B">
        <w:rPr>
          <w:b w:val="0"/>
          <w:color w:val="2B4B6E"/>
          <w:sz w:val="20"/>
          <w:szCs w:val="20"/>
        </w:rPr>
        <w:t>Hésitations ou nervosité</w:t>
      </w:r>
    </w:p>
    <w:p w:rsidR="00944E40" w:rsidRPr="003E271B" w:rsidRDefault="00944E40" w:rsidP="00944E40">
      <w:pPr>
        <w:pStyle w:val="Titre3"/>
        <w:numPr>
          <w:ilvl w:val="0"/>
          <w:numId w:val="10"/>
        </w:numPr>
        <w:rPr>
          <w:b w:val="0"/>
          <w:color w:val="2B4B6E"/>
          <w:sz w:val="20"/>
          <w:szCs w:val="20"/>
        </w:rPr>
      </w:pPr>
      <w:r w:rsidRPr="003E271B">
        <w:rPr>
          <w:b w:val="0"/>
          <w:color w:val="2B4B6E"/>
          <w:sz w:val="20"/>
          <w:szCs w:val="20"/>
        </w:rPr>
        <w:t>Regard fréquent vers l’accompagnateur</w:t>
      </w:r>
    </w:p>
    <w:p w:rsidR="00944E40" w:rsidRPr="003E271B" w:rsidRDefault="00944E40" w:rsidP="00944E40">
      <w:pPr>
        <w:pStyle w:val="Titre3"/>
        <w:numPr>
          <w:ilvl w:val="0"/>
          <w:numId w:val="10"/>
        </w:numPr>
        <w:rPr>
          <w:b w:val="0"/>
          <w:color w:val="2B4B6E"/>
          <w:sz w:val="20"/>
          <w:szCs w:val="20"/>
        </w:rPr>
      </w:pPr>
      <w:r w:rsidRPr="003E271B">
        <w:rPr>
          <w:b w:val="0"/>
          <w:color w:val="2B4B6E"/>
          <w:sz w:val="20"/>
          <w:szCs w:val="20"/>
        </w:rPr>
        <w:t>Discours dicté</w:t>
      </w:r>
    </w:p>
    <w:p w:rsidR="00944E40" w:rsidRPr="003E271B" w:rsidRDefault="00944E40" w:rsidP="00944E40">
      <w:pPr>
        <w:pStyle w:val="Titre3"/>
        <w:ind w:left="1068"/>
        <w:rPr>
          <w:bCs/>
          <w:color w:val="2B4B6E"/>
          <w:sz w:val="24"/>
          <w:szCs w:val="24"/>
        </w:rPr>
      </w:pPr>
    </w:p>
    <w:p w:rsidR="00944E40" w:rsidRPr="003E271B" w:rsidRDefault="00944E40" w:rsidP="00944E40">
      <w:pPr>
        <w:pStyle w:val="Titre3"/>
        <w:ind w:left="1068"/>
        <w:rPr>
          <w:color w:val="2B4B6E"/>
          <w:sz w:val="20"/>
          <w:szCs w:val="20"/>
        </w:rPr>
      </w:pPr>
      <w:r w:rsidRPr="003E271B">
        <w:rPr>
          <w:bCs/>
          <w:color w:val="2B4B6E"/>
          <w:sz w:val="20"/>
          <w:szCs w:val="20"/>
        </w:rPr>
        <w:t>En cas de doute : priorité à la sécurité</w:t>
      </w:r>
    </w:p>
    <w:p w:rsidR="00944E40" w:rsidRPr="003E271B" w:rsidRDefault="00944E40" w:rsidP="00944E40">
      <w:pPr>
        <w:pStyle w:val="Titre3"/>
        <w:rPr>
          <w:color w:val="2B4B6E"/>
          <w:sz w:val="24"/>
          <w:szCs w:val="24"/>
        </w:rPr>
      </w:pPr>
    </w:p>
    <w:p w:rsidR="00944E40" w:rsidRPr="003E271B" w:rsidRDefault="00944E40" w:rsidP="00944E40">
      <w:pPr>
        <w:pStyle w:val="Titre3"/>
        <w:rPr>
          <w:bCs/>
          <w:color w:val="2B4B6E"/>
          <w:sz w:val="24"/>
          <w:szCs w:val="24"/>
          <w:u w:val="single"/>
        </w:rPr>
      </w:pPr>
      <w:r w:rsidRPr="003E271B">
        <w:rPr>
          <w:bCs/>
          <w:color w:val="2B4B6E"/>
          <w:sz w:val="24"/>
          <w:szCs w:val="24"/>
          <w:u w:val="single"/>
        </w:rPr>
        <w:t>Pendant le rendez-vous</w:t>
      </w:r>
    </w:p>
    <w:p w:rsidR="00944E40" w:rsidRPr="003E271B" w:rsidRDefault="00944E40" w:rsidP="00944E40">
      <w:pPr>
        <w:pStyle w:val="Titre3"/>
        <w:numPr>
          <w:ilvl w:val="0"/>
          <w:numId w:val="12"/>
        </w:numPr>
        <w:rPr>
          <w:b w:val="0"/>
          <w:color w:val="2B4B6E"/>
          <w:sz w:val="20"/>
          <w:szCs w:val="20"/>
        </w:rPr>
      </w:pPr>
      <w:r w:rsidRPr="003E271B">
        <w:rPr>
          <w:b w:val="0"/>
          <w:color w:val="2B4B6E"/>
          <w:sz w:val="20"/>
          <w:szCs w:val="20"/>
          <w:lang w:val="fr-CA"/>
        </w:rPr>
        <w:t>Fermer la porte du</w:t>
      </w:r>
      <w:r w:rsidRPr="003E271B">
        <w:rPr>
          <w:b w:val="0"/>
          <w:color w:val="2B4B6E"/>
          <w:sz w:val="20"/>
          <w:szCs w:val="20"/>
        </w:rPr>
        <w:t xml:space="preserve"> local et </w:t>
      </w:r>
      <w:r w:rsidRPr="003E271B">
        <w:rPr>
          <w:b w:val="0"/>
          <w:color w:val="2B4B6E"/>
          <w:sz w:val="20"/>
          <w:szCs w:val="20"/>
          <w:lang w:val="fr-CA"/>
        </w:rPr>
        <w:t xml:space="preserve">assurer son </w:t>
      </w:r>
      <w:r w:rsidRPr="003E271B">
        <w:rPr>
          <w:b w:val="0"/>
          <w:color w:val="2B4B6E"/>
          <w:sz w:val="20"/>
          <w:szCs w:val="20"/>
        </w:rPr>
        <w:t>insonoris</w:t>
      </w:r>
      <w:r w:rsidRPr="003E271B">
        <w:rPr>
          <w:b w:val="0"/>
          <w:color w:val="2B4B6E"/>
          <w:sz w:val="20"/>
          <w:szCs w:val="20"/>
          <w:lang w:val="fr-CA"/>
        </w:rPr>
        <w:t>ation;</w:t>
      </w:r>
    </w:p>
    <w:p w:rsidR="00944E40" w:rsidRPr="003E271B" w:rsidRDefault="00944E40" w:rsidP="00944E40">
      <w:pPr>
        <w:pStyle w:val="Titre3"/>
        <w:numPr>
          <w:ilvl w:val="0"/>
          <w:numId w:val="12"/>
        </w:numPr>
        <w:rPr>
          <w:b w:val="0"/>
          <w:color w:val="2B4B6E"/>
          <w:sz w:val="20"/>
          <w:szCs w:val="20"/>
        </w:rPr>
      </w:pPr>
      <w:r w:rsidRPr="003E271B">
        <w:rPr>
          <w:b w:val="0"/>
          <w:color w:val="2B4B6E"/>
          <w:sz w:val="20"/>
          <w:szCs w:val="20"/>
          <w:lang w:val="fr-CA"/>
        </w:rPr>
        <w:t>Ne laisser aucune information visible portant sur la PV;</w:t>
      </w:r>
    </w:p>
    <w:p w:rsidR="00944E40" w:rsidRPr="003E271B" w:rsidRDefault="00944E40" w:rsidP="00944E40">
      <w:pPr>
        <w:pStyle w:val="Titre3"/>
        <w:numPr>
          <w:ilvl w:val="0"/>
          <w:numId w:val="12"/>
        </w:numPr>
        <w:rPr>
          <w:b w:val="0"/>
          <w:color w:val="2B4B6E"/>
          <w:sz w:val="20"/>
          <w:szCs w:val="20"/>
          <w:lang w:val="fr-CA"/>
        </w:rPr>
      </w:pPr>
      <w:r w:rsidRPr="003E271B">
        <w:rPr>
          <w:b w:val="0"/>
          <w:bCs/>
          <w:color w:val="2B4B6E"/>
          <w:sz w:val="20"/>
          <w:szCs w:val="20"/>
          <w:lang w:val="fr-CA"/>
        </w:rPr>
        <w:t>Rester</w:t>
      </w:r>
      <w:r w:rsidRPr="003E271B">
        <w:rPr>
          <w:b w:val="0"/>
          <w:color w:val="2B4B6E"/>
          <w:sz w:val="20"/>
          <w:szCs w:val="20"/>
          <w:lang w:val="fr-CA"/>
        </w:rPr>
        <w:t xml:space="preserve"> disponible à proximité pour la personne victime.</w:t>
      </w:r>
    </w:p>
    <w:p w:rsidR="00944E40" w:rsidRPr="003E271B" w:rsidRDefault="00944E40" w:rsidP="00944E40">
      <w:pPr>
        <w:spacing w:after="0"/>
        <w:rPr>
          <w:color w:val="2B4B6E"/>
          <w:sz w:val="24"/>
          <w:szCs w:val="24"/>
          <w:lang w:eastAsia="x-none"/>
        </w:rPr>
      </w:pPr>
    </w:p>
    <w:p w:rsidR="00944E40" w:rsidRPr="003E271B" w:rsidRDefault="00944E40" w:rsidP="00944E40">
      <w:pPr>
        <w:pStyle w:val="Titre3"/>
        <w:rPr>
          <w:bCs/>
          <w:color w:val="2B4B6E"/>
          <w:sz w:val="24"/>
          <w:szCs w:val="24"/>
          <w:u w:val="single"/>
        </w:rPr>
      </w:pPr>
      <w:r w:rsidRPr="003E271B">
        <w:rPr>
          <w:bCs/>
          <w:color w:val="2B4B6E"/>
          <w:sz w:val="24"/>
          <w:szCs w:val="24"/>
          <w:u w:val="single"/>
          <w:lang w:val="fr-CA"/>
        </w:rPr>
        <w:t>À la f</w:t>
      </w:r>
      <w:r w:rsidRPr="003E271B">
        <w:rPr>
          <w:bCs/>
          <w:color w:val="2B4B6E"/>
          <w:sz w:val="24"/>
          <w:szCs w:val="24"/>
          <w:u w:val="single"/>
        </w:rPr>
        <w:t>in du rendez-vous</w:t>
      </w:r>
    </w:p>
    <w:p w:rsidR="00944E40" w:rsidRPr="003E271B" w:rsidRDefault="00944E40" w:rsidP="00944E40">
      <w:pPr>
        <w:pStyle w:val="Titre3"/>
        <w:numPr>
          <w:ilvl w:val="0"/>
          <w:numId w:val="11"/>
        </w:numPr>
        <w:rPr>
          <w:b w:val="0"/>
          <w:color w:val="2B4B6E"/>
          <w:sz w:val="20"/>
          <w:szCs w:val="20"/>
        </w:rPr>
      </w:pPr>
      <w:r w:rsidRPr="003E271B">
        <w:rPr>
          <w:b w:val="0"/>
          <w:color w:val="2B4B6E"/>
          <w:sz w:val="20"/>
          <w:szCs w:val="20"/>
        </w:rPr>
        <w:t>Vérifier les besoins immédiats de la personne victime</w:t>
      </w:r>
    </w:p>
    <w:p w:rsidR="00944E40" w:rsidRPr="003E271B" w:rsidRDefault="00944E40" w:rsidP="00944E40">
      <w:pPr>
        <w:pStyle w:val="Titre3"/>
        <w:numPr>
          <w:ilvl w:val="0"/>
          <w:numId w:val="11"/>
        </w:numPr>
        <w:rPr>
          <w:b w:val="0"/>
          <w:color w:val="2B4B6E"/>
          <w:sz w:val="20"/>
          <w:szCs w:val="20"/>
        </w:rPr>
      </w:pPr>
      <w:r w:rsidRPr="003E271B">
        <w:rPr>
          <w:b w:val="0"/>
          <w:color w:val="2B4B6E"/>
          <w:sz w:val="20"/>
          <w:szCs w:val="20"/>
        </w:rPr>
        <w:t>Offrir des ressources de façon sécuritaire</w:t>
      </w:r>
    </w:p>
    <w:p w:rsidR="00662061" w:rsidRPr="003E271B" w:rsidRDefault="00662061" w:rsidP="00944E40">
      <w:pPr>
        <w:pStyle w:val="Titre3"/>
        <w:rPr>
          <w:b w:val="0"/>
          <w:color w:val="2B4B6E"/>
          <w:sz w:val="20"/>
          <w:szCs w:val="20"/>
          <w:lang w:eastAsia="fr-CA"/>
        </w:rPr>
      </w:pPr>
    </w:p>
    <w:p w:rsidR="00394EC3" w:rsidRPr="003E271B" w:rsidRDefault="00394EC3" w:rsidP="00394EC3">
      <w:pPr>
        <w:rPr>
          <w:color w:val="2B4B6E"/>
          <w:sz w:val="24"/>
          <w:szCs w:val="24"/>
          <w:lang w:eastAsia="fr-CA"/>
        </w:rPr>
      </w:pPr>
    </w:p>
    <w:p w:rsidR="00394EC3" w:rsidRPr="003E271B" w:rsidRDefault="00394EC3" w:rsidP="00394EC3">
      <w:pPr>
        <w:rPr>
          <w:i/>
          <w:color w:val="FF4348"/>
          <w:sz w:val="24"/>
          <w:szCs w:val="24"/>
          <w:lang w:eastAsia="fr-CA"/>
        </w:rPr>
      </w:pPr>
      <w:r w:rsidRPr="003E271B">
        <w:rPr>
          <w:i/>
          <w:color w:val="FF4348"/>
          <w:sz w:val="24"/>
          <w:szCs w:val="24"/>
          <w:lang w:eastAsia="fr-CA"/>
        </w:rPr>
        <w:t xml:space="preserve">Transmettre le formulaire complété à </w:t>
      </w:r>
      <w:hyperlink r:id="rId8" w:history="1">
        <w:r w:rsidRPr="003E271B">
          <w:rPr>
            <w:rStyle w:val="Lienhypertexte"/>
            <w:i/>
            <w:color w:val="FF4348"/>
            <w:sz w:val="24"/>
            <w:szCs w:val="24"/>
            <w:lang w:eastAsia="fr-CA"/>
          </w:rPr>
          <w:t>patricia.georges.cisssmo16@ssss.gouv.qc.ca</w:t>
        </w:r>
      </w:hyperlink>
    </w:p>
    <w:sectPr w:rsidR="00394EC3" w:rsidRPr="003E271B" w:rsidSect="004A40EB">
      <w:headerReference w:type="default" r:id="rId9"/>
      <w:footerReference w:type="default" r:id="rId10"/>
      <w:pgSz w:w="12240" w:h="15840"/>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921" w:rsidRDefault="001C1921" w:rsidP="00245D94">
      <w:r>
        <w:separator/>
      </w:r>
    </w:p>
  </w:endnote>
  <w:endnote w:type="continuationSeparator" w:id="0">
    <w:p w:rsidR="001C1921" w:rsidRDefault="001C1921" w:rsidP="0024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8E9" w:rsidRDefault="00662061" w:rsidP="00245D94">
    <w:pPr>
      <w:pStyle w:val="Pieddepage"/>
    </w:pPr>
    <w:r>
      <w:rPr>
        <w:noProof/>
        <w:lang w:eastAsia="fr-CA"/>
      </w:rPr>
      <mc:AlternateContent>
        <mc:Choice Requires="wps">
          <w:drawing>
            <wp:anchor distT="45720" distB="45720" distL="182880" distR="182880" simplePos="0" relativeHeight="251658240" behindDoc="1" locked="0" layoutInCell="1" allowOverlap="0" wp14:anchorId="55EC04BF" wp14:editId="5A7F09D9">
              <wp:simplePos x="0" y="0"/>
              <wp:positionH relativeFrom="margin">
                <wp:posOffset>28575</wp:posOffset>
              </wp:positionH>
              <wp:positionV relativeFrom="paragraph">
                <wp:posOffset>-56515</wp:posOffset>
              </wp:positionV>
              <wp:extent cx="4221480" cy="487680"/>
              <wp:effectExtent l="0" t="0" r="7620" b="762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1480" cy="487680"/>
                      </a:xfrm>
                      <a:prstGeom prst="rect">
                        <a:avLst/>
                      </a:prstGeom>
                      <a:noFill/>
                      <a:ln w="76200" cmpd="dbl">
                        <a:noFill/>
                        <a:miter lim="800000"/>
                        <a:headEnd/>
                        <a:tailEnd/>
                      </a:ln>
                    </wps:spPr>
                    <wps:txbx>
                      <w:txbxContent>
                        <w:p w:rsidR="00662061" w:rsidRPr="003E271B" w:rsidRDefault="002168C6" w:rsidP="00662061">
                          <w:pPr>
                            <w:pStyle w:val="Pied-de-page"/>
                            <w:rPr>
                              <w:color w:val="2B4B6E"/>
                              <w:sz w:val="20"/>
                              <w:szCs w:val="20"/>
                            </w:rPr>
                          </w:pPr>
                          <w:r w:rsidRPr="003E271B">
                            <w:rPr>
                              <w:color w:val="2B4B6E"/>
                              <w:sz w:val="20"/>
                              <w:szCs w:val="20"/>
                            </w:rPr>
                            <w:t>Comité intégration des services en VCVS</w:t>
                          </w:r>
                        </w:p>
                        <w:p w:rsidR="00662061" w:rsidRPr="003E271B" w:rsidRDefault="00B06854" w:rsidP="00662061">
                          <w:pPr>
                            <w:pStyle w:val="Pied-de-page"/>
                            <w:rPr>
                              <w:color w:val="2B4B6E"/>
                              <w:sz w:val="20"/>
                              <w:szCs w:val="20"/>
                            </w:rPr>
                          </w:pPr>
                          <w:r w:rsidRPr="003E271B">
                            <w:rPr>
                              <w:color w:val="2B4B6E"/>
                              <w:sz w:val="20"/>
                              <w:szCs w:val="20"/>
                            </w:rPr>
                            <w:t>Février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C04BF" id="Rectangle 3" o:spid="_x0000_s1029" style="position:absolute;margin-left:2.25pt;margin-top:-4.45pt;width:332.4pt;height:38.4pt;z-index:-251658240;visibility:visible;mso-wrap-style:square;mso-width-percent:0;mso-height-percent:0;mso-wrap-distance-left:14.4pt;mso-wrap-distance-top:3.6pt;mso-wrap-distance-right:14.4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" o:allowoverlap="f" filled="f" stroked="f" strokeweight="6pt">
              <v:stroke linestyle="thinThin"/>
              <v:textbox inset="0,0,0,0">
                <w:txbxContent>
                  <w:p w:rsidR="00662061" w:rsidRPr="003E271B" w:rsidRDefault="002168C6" w:rsidP="00662061">
                    <w:pPr>
                      <w:pStyle w:val="Pied-de-page"/>
                      <w:rPr>
                        <w:color w:val="2B4B6E"/>
                        <w:sz w:val="20"/>
                        <w:szCs w:val="20"/>
                      </w:rPr>
                    </w:pPr>
                    <w:r w:rsidRPr="003E271B">
                      <w:rPr>
                        <w:color w:val="2B4B6E"/>
                        <w:sz w:val="20"/>
                        <w:szCs w:val="20"/>
                      </w:rPr>
                      <w:t>Comité intégration des services en VCVS</w:t>
                    </w:r>
                  </w:p>
                  <w:p w:rsidR="00662061" w:rsidRPr="003E271B" w:rsidRDefault="00B06854" w:rsidP="00662061">
                    <w:pPr>
                      <w:pStyle w:val="Pied-de-page"/>
                      <w:rPr>
                        <w:color w:val="2B4B6E"/>
                        <w:sz w:val="20"/>
                        <w:szCs w:val="20"/>
                      </w:rPr>
                    </w:pPr>
                    <w:r w:rsidRPr="003E271B">
                      <w:rPr>
                        <w:color w:val="2B4B6E"/>
                        <w:sz w:val="20"/>
                        <w:szCs w:val="20"/>
                      </w:rPr>
                      <w:t>Février 2026</w:t>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921" w:rsidRDefault="001C1921" w:rsidP="00245D94">
      <w:r>
        <w:separator/>
      </w:r>
    </w:p>
  </w:footnote>
  <w:footnote w:type="continuationSeparator" w:id="0">
    <w:p w:rsidR="001C1921" w:rsidRDefault="001C1921" w:rsidP="00245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A89" w:rsidRDefault="003E271B" w:rsidP="00245D94">
    <w:pPr>
      <w:pStyle w:val="En-tte"/>
    </w:pPr>
    <w:r>
      <w:rPr>
        <w:noProof/>
        <w:lang w:eastAsia="fr-CA"/>
      </w:rPr>
      <w:drawing>
        <wp:inline distT="0" distB="0" distL="0" distR="0">
          <wp:extent cx="3606800" cy="8264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ie de Aide-mémoire détection, intervention et référencement des auteurs de violence conjugale rév.2.png"/>
                  <pic:cNvPicPr/>
                </pic:nvPicPr>
                <pic:blipFill>
                  <a:blip r:embed="rId1">
                    <a:extLst>
                      <a:ext uri="{28A0092B-C50C-407E-A947-70E740481C1C}">
                        <a14:useLocalDpi xmlns:a14="http://schemas.microsoft.com/office/drawing/2010/main" val="0"/>
                      </a:ext>
                    </a:extLst>
                  </a:blip>
                  <a:stretch>
                    <a:fillRect/>
                  </a:stretch>
                </pic:blipFill>
                <pic:spPr>
                  <a:xfrm>
                    <a:off x="0" y="0"/>
                    <a:ext cx="3660797" cy="8387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57AFA"/>
    <w:multiLevelType w:val="hybridMultilevel"/>
    <w:tmpl w:val="12C6B044"/>
    <w:lvl w:ilvl="0" w:tplc="6C1260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4B561C5"/>
    <w:multiLevelType w:val="hybridMultilevel"/>
    <w:tmpl w:val="80860572"/>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 w15:restartNumberingAfterBreak="0">
    <w:nsid w:val="286E4250"/>
    <w:multiLevelType w:val="hybridMultilevel"/>
    <w:tmpl w:val="B8F66380"/>
    <w:lvl w:ilvl="0" w:tplc="B85C3DDE">
      <w:start w:val="1"/>
      <w:numFmt w:val="bullet"/>
      <w:pStyle w:val="Textepoin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DE26932"/>
    <w:multiLevelType w:val="hybridMultilevel"/>
    <w:tmpl w:val="7862CA54"/>
    <w:lvl w:ilvl="0" w:tplc="91D2AD5E">
      <w:numFmt w:val="bullet"/>
      <w:lvlText w:val="•"/>
      <w:lvlJc w:val="left"/>
      <w:pPr>
        <w:ind w:left="1068" w:hanging="360"/>
      </w:pPr>
      <w:rPr>
        <w:rFonts w:ascii="Arial" w:eastAsia="Times New Roman" w:hAnsi="Arial" w:cs="Aria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 w15:restartNumberingAfterBreak="0">
    <w:nsid w:val="33796820"/>
    <w:multiLevelType w:val="hybridMultilevel"/>
    <w:tmpl w:val="B2EC9E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9C21832"/>
    <w:multiLevelType w:val="hybridMultilevel"/>
    <w:tmpl w:val="D2D01FAA"/>
    <w:lvl w:ilvl="0" w:tplc="0C0C000B">
      <w:start w:val="1"/>
      <w:numFmt w:val="bullet"/>
      <w:lvlText w:val=""/>
      <w:lvlJc w:val="left"/>
      <w:pPr>
        <w:ind w:left="3192" w:hanging="360"/>
      </w:pPr>
      <w:rPr>
        <w:rFonts w:ascii="Wingdings" w:hAnsi="Wingdings" w:hint="default"/>
        <w:strike w:val="0"/>
        <w:dstrike w:val="0"/>
        <w:color w:val="538135" w:themeColor="accent6" w:themeShade="BF"/>
        <w:spacing w:val="0"/>
        <w:w w:val="100"/>
        <w:kern w:val="16"/>
        <w:sz w:val="52"/>
        <w:vertAlign w:val="baseline"/>
        <w14:ligatures w14:val="all"/>
        <w14:stylisticSets/>
      </w:rPr>
    </w:lvl>
    <w:lvl w:ilvl="1" w:tplc="0C0C0003">
      <w:start w:val="1"/>
      <w:numFmt w:val="bullet"/>
      <w:lvlText w:val="o"/>
      <w:lvlJc w:val="left"/>
      <w:pPr>
        <w:ind w:left="3912" w:hanging="360"/>
      </w:pPr>
      <w:rPr>
        <w:rFonts w:ascii="Courier New" w:hAnsi="Courier New" w:cs="Courier New" w:hint="default"/>
      </w:rPr>
    </w:lvl>
    <w:lvl w:ilvl="2" w:tplc="0C0C0005">
      <w:start w:val="1"/>
      <w:numFmt w:val="bullet"/>
      <w:lvlText w:val=""/>
      <w:lvlJc w:val="left"/>
      <w:pPr>
        <w:ind w:left="4632" w:hanging="360"/>
      </w:pPr>
      <w:rPr>
        <w:rFonts w:ascii="Wingdings" w:hAnsi="Wingdings" w:hint="default"/>
      </w:rPr>
    </w:lvl>
    <w:lvl w:ilvl="3" w:tplc="0C0C0001" w:tentative="1">
      <w:start w:val="1"/>
      <w:numFmt w:val="bullet"/>
      <w:lvlText w:val=""/>
      <w:lvlJc w:val="left"/>
      <w:pPr>
        <w:ind w:left="5352" w:hanging="360"/>
      </w:pPr>
      <w:rPr>
        <w:rFonts w:ascii="Symbol" w:hAnsi="Symbol" w:hint="default"/>
      </w:rPr>
    </w:lvl>
    <w:lvl w:ilvl="4" w:tplc="0C0C0003" w:tentative="1">
      <w:start w:val="1"/>
      <w:numFmt w:val="bullet"/>
      <w:lvlText w:val="o"/>
      <w:lvlJc w:val="left"/>
      <w:pPr>
        <w:ind w:left="6072" w:hanging="360"/>
      </w:pPr>
      <w:rPr>
        <w:rFonts w:ascii="Courier New" w:hAnsi="Courier New" w:cs="Courier New" w:hint="default"/>
      </w:rPr>
    </w:lvl>
    <w:lvl w:ilvl="5" w:tplc="0C0C0005" w:tentative="1">
      <w:start w:val="1"/>
      <w:numFmt w:val="bullet"/>
      <w:lvlText w:val=""/>
      <w:lvlJc w:val="left"/>
      <w:pPr>
        <w:ind w:left="6792" w:hanging="360"/>
      </w:pPr>
      <w:rPr>
        <w:rFonts w:ascii="Wingdings" w:hAnsi="Wingdings" w:hint="default"/>
      </w:rPr>
    </w:lvl>
    <w:lvl w:ilvl="6" w:tplc="0C0C0001" w:tentative="1">
      <w:start w:val="1"/>
      <w:numFmt w:val="bullet"/>
      <w:lvlText w:val=""/>
      <w:lvlJc w:val="left"/>
      <w:pPr>
        <w:ind w:left="7512" w:hanging="360"/>
      </w:pPr>
      <w:rPr>
        <w:rFonts w:ascii="Symbol" w:hAnsi="Symbol" w:hint="default"/>
      </w:rPr>
    </w:lvl>
    <w:lvl w:ilvl="7" w:tplc="0C0C0003" w:tentative="1">
      <w:start w:val="1"/>
      <w:numFmt w:val="bullet"/>
      <w:lvlText w:val="o"/>
      <w:lvlJc w:val="left"/>
      <w:pPr>
        <w:ind w:left="8232" w:hanging="360"/>
      </w:pPr>
      <w:rPr>
        <w:rFonts w:ascii="Courier New" w:hAnsi="Courier New" w:cs="Courier New" w:hint="default"/>
      </w:rPr>
    </w:lvl>
    <w:lvl w:ilvl="8" w:tplc="0C0C0005" w:tentative="1">
      <w:start w:val="1"/>
      <w:numFmt w:val="bullet"/>
      <w:lvlText w:val=""/>
      <w:lvlJc w:val="left"/>
      <w:pPr>
        <w:ind w:left="8952" w:hanging="360"/>
      </w:pPr>
      <w:rPr>
        <w:rFonts w:ascii="Wingdings" w:hAnsi="Wingdings" w:hint="default"/>
      </w:rPr>
    </w:lvl>
  </w:abstractNum>
  <w:abstractNum w:abstractNumId="6" w15:restartNumberingAfterBreak="0">
    <w:nsid w:val="3C3C7926"/>
    <w:multiLevelType w:val="hybridMultilevel"/>
    <w:tmpl w:val="CFC2C0F6"/>
    <w:lvl w:ilvl="0" w:tplc="0C0C000D">
      <w:start w:val="1"/>
      <w:numFmt w:val="bullet"/>
      <w:lvlText w:val=""/>
      <w:lvlJc w:val="left"/>
      <w:pPr>
        <w:ind w:left="3192" w:hanging="360"/>
      </w:pPr>
      <w:rPr>
        <w:rFonts w:ascii="Wingdings" w:hAnsi="Wingdings" w:hint="default"/>
        <w:strike w:val="0"/>
        <w:dstrike w:val="0"/>
        <w:color w:val="538135" w:themeColor="accent6" w:themeShade="BF"/>
        <w:spacing w:val="0"/>
        <w:w w:val="100"/>
        <w:kern w:val="16"/>
        <w:sz w:val="52"/>
        <w:vertAlign w:val="baseline"/>
        <w14:ligatures w14:val="all"/>
        <w14:stylisticSets/>
      </w:rPr>
    </w:lvl>
    <w:lvl w:ilvl="1" w:tplc="0C0C0003">
      <w:start w:val="1"/>
      <w:numFmt w:val="bullet"/>
      <w:lvlText w:val="o"/>
      <w:lvlJc w:val="left"/>
      <w:pPr>
        <w:ind w:left="3912" w:hanging="360"/>
      </w:pPr>
      <w:rPr>
        <w:rFonts w:ascii="Courier New" w:hAnsi="Courier New" w:cs="Courier New" w:hint="default"/>
      </w:rPr>
    </w:lvl>
    <w:lvl w:ilvl="2" w:tplc="0C0C0005">
      <w:start w:val="1"/>
      <w:numFmt w:val="bullet"/>
      <w:lvlText w:val=""/>
      <w:lvlJc w:val="left"/>
      <w:pPr>
        <w:ind w:left="4632" w:hanging="360"/>
      </w:pPr>
      <w:rPr>
        <w:rFonts w:ascii="Wingdings" w:hAnsi="Wingdings" w:hint="default"/>
      </w:rPr>
    </w:lvl>
    <w:lvl w:ilvl="3" w:tplc="0C0C0001" w:tentative="1">
      <w:start w:val="1"/>
      <w:numFmt w:val="bullet"/>
      <w:lvlText w:val=""/>
      <w:lvlJc w:val="left"/>
      <w:pPr>
        <w:ind w:left="5352" w:hanging="360"/>
      </w:pPr>
      <w:rPr>
        <w:rFonts w:ascii="Symbol" w:hAnsi="Symbol" w:hint="default"/>
      </w:rPr>
    </w:lvl>
    <w:lvl w:ilvl="4" w:tplc="0C0C0003" w:tentative="1">
      <w:start w:val="1"/>
      <w:numFmt w:val="bullet"/>
      <w:lvlText w:val="o"/>
      <w:lvlJc w:val="left"/>
      <w:pPr>
        <w:ind w:left="6072" w:hanging="360"/>
      </w:pPr>
      <w:rPr>
        <w:rFonts w:ascii="Courier New" w:hAnsi="Courier New" w:cs="Courier New" w:hint="default"/>
      </w:rPr>
    </w:lvl>
    <w:lvl w:ilvl="5" w:tplc="0C0C0005" w:tentative="1">
      <w:start w:val="1"/>
      <w:numFmt w:val="bullet"/>
      <w:lvlText w:val=""/>
      <w:lvlJc w:val="left"/>
      <w:pPr>
        <w:ind w:left="6792" w:hanging="360"/>
      </w:pPr>
      <w:rPr>
        <w:rFonts w:ascii="Wingdings" w:hAnsi="Wingdings" w:hint="default"/>
      </w:rPr>
    </w:lvl>
    <w:lvl w:ilvl="6" w:tplc="0C0C0001" w:tentative="1">
      <w:start w:val="1"/>
      <w:numFmt w:val="bullet"/>
      <w:lvlText w:val=""/>
      <w:lvlJc w:val="left"/>
      <w:pPr>
        <w:ind w:left="7512" w:hanging="360"/>
      </w:pPr>
      <w:rPr>
        <w:rFonts w:ascii="Symbol" w:hAnsi="Symbol" w:hint="default"/>
      </w:rPr>
    </w:lvl>
    <w:lvl w:ilvl="7" w:tplc="0C0C0003" w:tentative="1">
      <w:start w:val="1"/>
      <w:numFmt w:val="bullet"/>
      <w:lvlText w:val="o"/>
      <w:lvlJc w:val="left"/>
      <w:pPr>
        <w:ind w:left="8232" w:hanging="360"/>
      </w:pPr>
      <w:rPr>
        <w:rFonts w:ascii="Courier New" w:hAnsi="Courier New" w:cs="Courier New" w:hint="default"/>
      </w:rPr>
    </w:lvl>
    <w:lvl w:ilvl="8" w:tplc="0C0C0005" w:tentative="1">
      <w:start w:val="1"/>
      <w:numFmt w:val="bullet"/>
      <w:lvlText w:val=""/>
      <w:lvlJc w:val="left"/>
      <w:pPr>
        <w:ind w:left="8952" w:hanging="360"/>
      </w:pPr>
      <w:rPr>
        <w:rFonts w:ascii="Wingdings" w:hAnsi="Wingdings" w:hint="default"/>
      </w:rPr>
    </w:lvl>
  </w:abstractNum>
  <w:abstractNum w:abstractNumId="7" w15:restartNumberingAfterBreak="0">
    <w:nsid w:val="3EB4509A"/>
    <w:multiLevelType w:val="hybridMultilevel"/>
    <w:tmpl w:val="B6E8845A"/>
    <w:lvl w:ilvl="0" w:tplc="53928634">
      <w:start w:val="1"/>
      <w:numFmt w:val="bullet"/>
      <w:lvlText w:val=""/>
      <w:lvlJc w:val="left"/>
      <w:pPr>
        <w:ind w:left="3192" w:hanging="360"/>
      </w:pPr>
      <w:rPr>
        <w:rFonts w:ascii="Wingdings" w:hAnsi="Wingdings" w:hint="default"/>
        <w:strike w:val="0"/>
        <w:dstrike w:val="0"/>
        <w:color w:val="538135" w:themeColor="accent6" w:themeShade="BF"/>
        <w:spacing w:val="0"/>
        <w:w w:val="100"/>
        <w:kern w:val="16"/>
        <w:sz w:val="24"/>
        <w:vertAlign w:val="baseline"/>
        <w14:ligatures w14:val="all"/>
        <w14:stylisticSets/>
      </w:rPr>
    </w:lvl>
    <w:lvl w:ilvl="1" w:tplc="0C0C0003" w:tentative="1">
      <w:start w:val="1"/>
      <w:numFmt w:val="bullet"/>
      <w:lvlText w:val="o"/>
      <w:lvlJc w:val="left"/>
      <w:pPr>
        <w:ind w:left="3912" w:hanging="360"/>
      </w:pPr>
      <w:rPr>
        <w:rFonts w:ascii="Courier New" w:hAnsi="Courier New" w:cs="Courier New" w:hint="default"/>
      </w:rPr>
    </w:lvl>
    <w:lvl w:ilvl="2" w:tplc="0C0C0005">
      <w:start w:val="1"/>
      <w:numFmt w:val="bullet"/>
      <w:lvlText w:val=""/>
      <w:lvlJc w:val="left"/>
      <w:pPr>
        <w:ind w:left="4632" w:hanging="360"/>
      </w:pPr>
      <w:rPr>
        <w:rFonts w:ascii="Wingdings" w:hAnsi="Wingdings" w:hint="default"/>
      </w:rPr>
    </w:lvl>
    <w:lvl w:ilvl="3" w:tplc="0C0C0001" w:tentative="1">
      <w:start w:val="1"/>
      <w:numFmt w:val="bullet"/>
      <w:lvlText w:val=""/>
      <w:lvlJc w:val="left"/>
      <w:pPr>
        <w:ind w:left="5352" w:hanging="360"/>
      </w:pPr>
      <w:rPr>
        <w:rFonts w:ascii="Symbol" w:hAnsi="Symbol" w:hint="default"/>
      </w:rPr>
    </w:lvl>
    <w:lvl w:ilvl="4" w:tplc="0C0C0003" w:tentative="1">
      <w:start w:val="1"/>
      <w:numFmt w:val="bullet"/>
      <w:lvlText w:val="o"/>
      <w:lvlJc w:val="left"/>
      <w:pPr>
        <w:ind w:left="6072" w:hanging="360"/>
      </w:pPr>
      <w:rPr>
        <w:rFonts w:ascii="Courier New" w:hAnsi="Courier New" w:cs="Courier New" w:hint="default"/>
      </w:rPr>
    </w:lvl>
    <w:lvl w:ilvl="5" w:tplc="0C0C0005" w:tentative="1">
      <w:start w:val="1"/>
      <w:numFmt w:val="bullet"/>
      <w:lvlText w:val=""/>
      <w:lvlJc w:val="left"/>
      <w:pPr>
        <w:ind w:left="6792" w:hanging="360"/>
      </w:pPr>
      <w:rPr>
        <w:rFonts w:ascii="Wingdings" w:hAnsi="Wingdings" w:hint="default"/>
      </w:rPr>
    </w:lvl>
    <w:lvl w:ilvl="6" w:tplc="0C0C0001" w:tentative="1">
      <w:start w:val="1"/>
      <w:numFmt w:val="bullet"/>
      <w:lvlText w:val=""/>
      <w:lvlJc w:val="left"/>
      <w:pPr>
        <w:ind w:left="7512" w:hanging="360"/>
      </w:pPr>
      <w:rPr>
        <w:rFonts w:ascii="Symbol" w:hAnsi="Symbol" w:hint="default"/>
      </w:rPr>
    </w:lvl>
    <w:lvl w:ilvl="7" w:tplc="0C0C0003" w:tentative="1">
      <w:start w:val="1"/>
      <w:numFmt w:val="bullet"/>
      <w:lvlText w:val="o"/>
      <w:lvlJc w:val="left"/>
      <w:pPr>
        <w:ind w:left="8232" w:hanging="360"/>
      </w:pPr>
      <w:rPr>
        <w:rFonts w:ascii="Courier New" w:hAnsi="Courier New" w:cs="Courier New" w:hint="default"/>
      </w:rPr>
    </w:lvl>
    <w:lvl w:ilvl="8" w:tplc="0C0C0005" w:tentative="1">
      <w:start w:val="1"/>
      <w:numFmt w:val="bullet"/>
      <w:lvlText w:val=""/>
      <w:lvlJc w:val="left"/>
      <w:pPr>
        <w:ind w:left="8952" w:hanging="360"/>
      </w:pPr>
      <w:rPr>
        <w:rFonts w:ascii="Wingdings" w:hAnsi="Wingdings" w:hint="default"/>
      </w:rPr>
    </w:lvl>
  </w:abstractNum>
  <w:abstractNum w:abstractNumId="8" w15:restartNumberingAfterBreak="0">
    <w:nsid w:val="4A3E6B2D"/>
    <w:multiLevelType w:val="hybridMultilevel"/>
    <w:tmpl w:val="CBE6C75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EE03C28"/>
    <w:multiLevelType w:val="hybridMultilevel"/>
    <w:tmpl w:val="277C16DA"/>
    <w:lvl w:ilvl="0" w:tplc="0C0C0003">
      <w:start w:val="1"/>
      <w:numFmt w:val="bullet"/>
      <w:lvlText w:val="o"/>
      <w:lvlJc w:val="left"/>
      <w:pPr>
        <w:ind w:left="1776" w:hanging="360"/>
      </w:pPr>
      <w:rPr>
        <w:rFonts w:ascii="Courier New" w:hAnsi="Courier New" w:cs="Courier New"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0" w15:restartNumberingAfterBreak="0">
    <w:nsid w:val="60101C35"/>
    <w:multiLevelType w:val="hybridMultilevel"/>
    <w:tmpl w:val="07AA7762"/>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1" w15:restartNumberingAfterBreak="0">
    <w:nsid w:val="633A79AE"/>
    <w:multiLevelType w:val="hybridMultilevel"/>
    <w:tmpl w:val="BC56CDBE"/>
    <w:lvl w:ilvl="0" w:tplc="0C0C0003">
      <w:start w:val="1"/>
      <w:numFmt w:val="bullet"/>
      <w:lvlText w:val="o"/>
      <w:lvlJc w:val="left"/>
      <w:pPr>
        <w:ind w:left="1776" w:hanging="360"/>
      </w:pPr>
      <w:rPr>
        <w:rFonts w:ascii="Courier New" w:hAnsi="Courier New" w:cs="Courier New"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2"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3" w15:restartNumberingAfterBreak="0">
    <w:nsid w:val="69680C85"/>
    <w:multiLevelType w:val="hybridMultilevel"/>
    <w:tmpl w:val="D8D87E90"/>
    <w:lvl w:ilvl="0" w:tplc="0C0C0003">
      <w:start w:val="1"/>
      <w:numFmt w:val="bullet"/>
      <w:lvlText w:val="o"/>
      <w:lvlJc w:val="left"/>
      <w:pPr>
        <w:ind w:left="1776" w:hanging="360"/>
      </w:pPr>
      <w:rPr>
        <w:rFonts w:ascii="Courier New" w:hAnsi="Courier New" w:cs="Courier New"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4" w15:restartNumberingAfterBreak="0">
    <w:nsid w:val="6C8D1DA6"/>
    <w:multiLevelType w:val="hybridMultilevel"/>
    <w:tmpl w:val="D772DDDE"/>
    <w:lvl w:ilvl="0" w:tplc="7CD21E6E">
      <w:start w:val="1"/>
      <w:numFmt w:val="bullet"/>
      <w:lvlText w:val=""/>
      <w:lvlJc w:val="left"/>
      <w:pPr>
        <w:ind w:left="1776" w:hanging="360"/>
      </w:pPr>
      <w:rPr>
        <w:rFonts w:ascii="Wingdings" w:hAnsi="Wingdings" w:hint="default"/>
        <w:strike w:val="0"/>
        <w:dstrike w:val="0"/>
        <w:color w:val="538135" w:themeColor="accent6" w:themeShade="BF"/>
        <w:spacing w:val="0"/>
        <w:w w:val="100"/>
        <w:kern w:val="16"/>
        <w:sz w:val="52"/>
        <w:vertAlign w:val="baseline"/>
        <w14:ligatures w14:val="all"/>
        <w14:stylisticSets/>
      </w:rPr>
    </w:lvl>
    <w:lvl w:ilvl="1" w:tplc="0C0C0003">
      <w:start w:val="1"/>
      <w:numFmt w:val="bullet"/>
      <w:lvlText w:val="o"/>
      <w:lvlJc w:val="left"/>
      <w:pPr>
        <w:ind w:left="2496" w:hanging="360"/>
      </w:pPr>
      <w:rPr>
        <w:rFonts w:ascii="Courier New" w:hAnsi="Courier New" w:cs="Courier New" w:hint="default"/>
      </w:rPr>
    </w:lvl>
    <w:lvl w:ilvl="2" w:tplc="0C0C0005">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5" w15:restartNumberingAfterBreak="0">
    <w:nsid w:val="71EE0AFD"/>
    <w:multiLevelType w:val="hybridMultilevel"/>
    <w:tmpl w:val="5B8C5C10"/>
    <w:lvl w:ilvl="0" w:tplc="0C0C000D">
      <w:start w:val="1"/>
      <w:numFmt w:val="bullet"/>
      <w:lvlText w:val=""/>
      <w:lvlJc w:val="left"/>
      <w:pPr>
        <w:ind w:left="3192" w:hanging="360"/>
      </w:pPr>
      <w:rPr>
        <w:rFonts w:ascii="Wingdings" w:hAnsi="Wingdings" w:hint="default"/>
        <w:strike w:val="0"/>
        <w:dstrike w:val="0"/>
        <w:color w:val="538135" w:themeColor="accent6" w:themeShade="BF"/>
        <w:spacing w:val="0"/>
        <w:w w:val="100"/>
        <w:kern w:val="16"/>
        <w:sz w:val="52"/>
        <w:vertAlign w:val="baseline"/>
        <w14:ligatures w14:val="all"/>
        <w14:stylisticSets/>
      </w:rPr>
    </w:lvl>
    <w:lvl w:ilvl="1" w:tplc="0C0C0003">
      <w:start w:val="1"/>
      <w:numFmt w:val="bullet"/>
      <w:lvlText w:val="o"/>
      <w:lvlJc w:val="left"/>
      <w:pPr>
        <w:ind w:left="3912" w:hanging="360"/>
      </w:pPr>
      <w:rPr>
        <w:rFonts w:ascii="Courier New" w:hAnsi="Courier New" w:cs="Courier New" w:hint="default"/>
      </w:rPr>
    </w:lvl>
    <w:lvl w:ilvl="2" w:tplc="0C0C0005">
      <w:start w:val="1"/>
      <w:numFmt w:val="bullet"/>
      <w:lvlText w:val=""/>
      <w:lvlJc w:val="left"/>
      <w:pPr>
        <w:ind w:left="4632" w:hanging="360"/>
      </w:pPr>
      <w:rPr>
        <w:rFonts w:ascii="Wingdings" w:hAnsi="Wingdings" w:hint="default"/>
      </w:rPr>
    </w:lvl>
    <w:lvl w:ilvl="3" w:tplc="0C0C0001" w:tentative="1">
      <w:start w:val="1"/>
      <w:numFmt w:val="bullet"/>
      <w:lvlText w:val=""/>
      <w:lvlJc w:val="left"/>
      <w:pPr>
        <w:ind w:left="5352" w:hanging="360"/>
      </w:pPr>
      <w:rPr>
        <w:rFonts w:ascii="Symbol" w:hAnsi="Symbol" w:hint="default"/>
      </w:rPr>
    </w:lvl>
    <w:lvl w:ilvl="4" w:tplc="0C0C0003" w:tentative="1">
      <w:start w:val="1"/>
      <w:numFmt w:val="bullet"/>
      <w:lvlText w:val="o"/>
      <w:lvlJc w:val="left"/>
      <w:pPr>
        <w:ind w:left="6072" w:hanging="360"/>
      </w:pPr>
      <w:rPr>
        <w:rFonts w:ascii="Courier New" w:hAnsi="Courier New" w:cs="Courier New" w:hint="default"/>
      </w:rPr>
    </w:lvl>
    <w:lvl w:ilvl="5" w:tplc="0C0C0005" w:tentative="1">
      <w:start w:val="1"/>
      <w:numFmt w:val="bullet"/>
      <w:lvlText w:val=""/>
      <w:lvlJc w:val="left"/>
      <w:pPr>
        <w:ind w:left="6792" w:hanging="360"/>
      </w:pPr>
      <w:rPr>
        <w:rFonts w:ascii="Wingdings" w:hAnsi="Wingdings" w:hint="default"/>
      </w:rPr>
    </w:lvl>
    <w:lvl w:ilvl="6" w:tplc="0C0C0001" w:tentative="1">
      <w:start w:val="1"/>
      <w:numFmt w:val="bullet"/>
      <w:lvlText w:val=""/>
      <w:lvlJc w:val="left"/>
      <w:pPr>
        <w:ind w:left="7512" w:hanging="360"/>
      </w:pPr>
      <w:rPr>
        <w:rFonts w:ascii="Symbol" w:hAnsi="Symbol" w:hint="default"/>
      </w:rPr>
    </w:lvl>
    <w:lvl w:ilvl="7" w:tplc="0C0C0003" w:tentative="1">
      <w:start w:val="1"/>
      <w:numFmt w:val="bullet"/>
      <w:lvlText w:val="o"/>
      <w:lvlJc w:val="left"/>
      <w:pPr>
        <w:ind w:left="8232" w:hanging="360"/>
      </w:pPr>
      <w:rPr>
        <w:rFonts w:ascii="Courier New" w:hAnsi="Courier New" w:cs="Courier New" w:hint="default"/>
      </w:rPr>
    </w:lvl>
    <w:lvl w:ilvl="8" w:tplc="0C0C0005" w:tentative="1">
      <w:start w:val="1"/>
      <w:numFmt w:val="bullet"/>
      <w:lvlText w:val=""/>
      <w:lvlJc w:val="left"/>
      <w:pPr>
        <w:ind w:left="8952" w:hanging="360"/>
      </w:pPr>
      <w:rPr>
        <w:rFonts w:ascii="Wingdings" w:hAnsi="Wingdings" w:hint="default"/>
      </w:rPr>
    </w:lvl>
  </w:abstractNum>
  <w:abstractNum w:abstractNumId="16" w15:restartNumberingAfterBreak="0">
    <w:nsid w:val="72AA35D7"/>
    <w:multiLevelType w:val="hybridMultilevel"/>
    <w:tmpl w:val="5588D09E"/>
    <w:lvl w:ilvl="0" w:tplc="53928634">
      <w:start w:val="1"/>
      <w:numFmt w:val="bullet"/>
      <w:lvlText w:val=""/>
      <w:lvlJc w:val="left"/>
      <w:pPr>
        <w:ind w:left="3192" w:hanging="360"/>
      </w:pPr>
      <w:rPr>
        <w:rFonts w:ascii="Wingdings" w:hAnsi="Wingdings" w:hint="default"/>
        <w:strike w:val="0"/>
        <w:dstrike w:val="0"/>
        <w:color w:val="538135" w:themeColor="accent6" w:themeShade="BF"/>
        <w:spacing w:val="0"/>
        <w:w w:val="100"/>
        <w:kern w:val="16"/>
        <w:sz w:val="24"/>
        <w:vertAlign w:val="baseline"/>
        <w14:ligatures w14:val="all"/>
        <w14:stylisticSets/>
      </w:rPr>
    </w:lvl>
    <w:lvl w:ilvl="1" w:tplc="0C0C0003">
      <w:start w:val="1"/>
      <w:numFmt w:val="bullet"/>
      <w:lvlText w:val="o"/>
      <w:lvlJc w:val="left"/>
      <w:pPr>
        <w:ind w:left="3912" w:hanging="360"/>
      </w:pPr>
      <w:rPr>
        <w:rFonts w:ascii="Courier New" w:hAnsi="Courier New" w:cs="Courier New" w:hint="default"/>
      </w:rPr>
    </w:lvl>
    <w:lvl w:ilvl="2" w:tplc="0C0C0005">
      <w:start w:val="1"/>
      <w:numFmt w:val="bullet"/>
      <w:lvlText w:val=""/>
      <w:lvlJc w:val="left"/>
      <w:pPr>
        <w:ind w:left="4632" w:hanging="360"/>
      </w:pPr>
      <w:rPr>
        <w:rFonts w:ascii="Wingdings" w:hAnsi="Wingdings" w:hint="default"/>
      </w:rPr>
    </w:lvl>
    <w:lvl w:ilvl="3" w:tplc="0C0C0001" w:tentative="1">
      <w:start w:val="1"/>
      <w:numFmt w:val="bullet"/>
      <w:lvlText w:val=""/>
      <w:lvlJc w:val="left"/>
      <w:pPr>
        <w:ind w:left="5352" w:hanging="360"/>
      </w:pPr>
      <w:rPr>
        <w:rFonts w:ascii="Symbol" w:hAnsi="Symbol" w:hint="default"/>
      </w:rPr>
    </w:lvl>
    <w:lvl w:ilvl="4" w:tplc="0C0C0003" w:tentative="1">
      <w:start w:val="1"/>
      <w:numFmt w:val="bullet"/>
      <w:lvlText w:val="o"/>
      <w:lvlJc w:val="left"/>
      <w:pPr>
        <w:ind w:left="6072" w:hanging="360"/>
      </w:pPr>
      <w:rPr>
        <w:rFonts w:ascii="Courier New" w:hAnsi="Courier New" w:cs="Courier New" w:hint="default"/>
      </w:rPr>
    </w:lvl>
    <w:lvl w:ilvl="5" w:tplc="0C0C0005" w:tentative="1">
      <w:start w:val="1"/>
      <w:numFmt w:val="bullet"/>
      <w:lvlText w:val=""/>
      <w:lvlJc w:val="left"/>
      <w:pPr>
        <w:ind w:left="6792" w:hanging="360"/>
      </w:pPr>
      <w:rPr>
        <w:rFonts w:ascii="Wingdings" w:hAnsi="Wingdings" w:hint="default"/>
      </w:rPr>
    </w:lvl>
    <w:lvl w:ilvl="6" w:tplc="0C0C0001" w:tentative="1">
      <w:start w:val="1"/>
      <w:numFmt w:val="bullet"/>
      <w:lvlText w:val=""/>
      <w:lvlJc w:val="left"/>
      <w:pPr>
        <w:ind w:left="7512" w:hanging="360"/>
      </w:pPr>
      <w:rPr>
        <w:rFonts w:ascii="Symbol" w:hAnsi="Symbol" w:hint="default"/>
      </w:rPr>
    </w:lvl>
    <w:lvl w:ilvl="7" w:tplc="0C0C0003" w:tentative="1">
      <w:start w:val="1"/>
      <w:numFmt w:val="bullet"/>
      <w:lvlText w:val="o"/>
      <w:lvlJc w:val="left"/>
      <w:pPr>
        <w:ind w:left="8232" w:hanging="360"/>
      </w:pPr>
      <w:rPr>
        <w:rFonts w:ascii="Courier New" w:hAnsi="Courier New" w:cs="Courier New" w:hint="default"/>
      </w:rPr>
    </w:lvl>
    <w:lvl w:ilvl="8" w:tplc="0C0C0005" w:tentative="1">
      <w:start w:val="1"/>
      <w:numFmt w:val="bullet"/>
      <w:lvlText w:val=""/>
      <w:lvlJc w:val="left"/>
      <w:pPr>
        <w:ind w:left="8952" w:hanging="360"/>
      </w:pPr>
      <w:rPr>
        <w:rFonts w:ascii="Wingdings" w:hAnsi="Wingdings" w:hint="default"/>
      </w:rPr>
    </w:lvl>
  </w:abstractNum>
  <w:abstractNum w:abstractNumId="17" w15:restartNumberingAfterBreak="0">
    <w:nsid w:val="745A756F"/>
    <w:multiLevelType w:val="hybridMultilevel"/>
    <w:tmpl w:val="F33833E2"/>
    <w:lvl w:ilvl="0" w:tplc="0C0C0003">
      <w:start w:val="1"/>
      <w:numFmt w:val="bullet"/>
      <w:lvlText w:val="o"/>
      <w:lvlJc w:val="left"/>
      <w:pPr>
        <w:ind w:left="1776" w:hanging="360"/>
      </w:pPr>
      <w:rPr>
        <w:rFonts w:ascii="Courier New" w:hAnsi="Courier New" w:cs="Courier New"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8" w15:restartNumberingAfterBreak="0">
    <w:nsid w:val="7AAD0C13"/>
    <w:multiLevelType w:val="hybridMultilevel"/>
    <w:tmpl w:val="D958B0F0"/>
    <w:lvl w:ilvl="0" w:tplc="0C0C0003">
      <w:start w:val="1"/>
      <w:numFmt w:val="bullet"/>
      <w:lvlText w:val="o"/>
      <w:lvlJc w:val="left"/>
      <w:pPr>
        <w:ind w:left="1776" w:hanging="360"/>
      </w:pPr>
      <w:rPr>
        <w:rFonts w:ascii="Courier New" w:hAnsi="Courier New" w:cs="Courier New" w:hint="default"/>
      </w:rPr>
    </w:lvl>
    <w:lvl w:ilvl="1" w:tplc="0C0C0003">
      <w:start w:val="1"/>
      <w:numFmt w:val="bullet"/>
      <w:lvlText w:val="o"/>
      <w:lvlJc w:val="left"/>
      <w:pPr>
        <w:ind w:left="2496" w:hanging="360"/>
      </w:pPr>
      <w:rPr>
        <w:rFonts w:ascii="Courier New" w:hAnsi="Courier New" w:cs="Courier New" w:hint="default"/>
      </w:rPr>
    </w:lvl>
    <w:lvl w:ilvl="2" w:tplc="7CD21E6E">
      <w:start w:val="1"/>
      <w:numFmt w:val="bullet"/>
      <w:lvlText w:val=""/>
      <w:lvlJc w:val="left"/>
      <w:pPr>
        <w:ind w:left="3216" w:hanging="360"/>
      </w:pPr>
      <w:rPr>
        <w:rFonts w:ascii="Wingdings" w:hAnsi="Wingdings" w:hint="default"/>
        <w:strike w:val="0"/>
        <w:dstrike w:val="0"/>
        <w:color w:val="538135" w:themeColor="accent6" w:themeShade="BF"/>
        <w:spacing w:val="0"/>
        <w:w w:val="100"/>
        <w:kern w:val="16"/>
        <w:sz w:val="52"/>
        <w:vertAlign w:val="baseline"/>
        <w14:ligatures w14:val="all"/>
        <w14:stylisticSets/>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num w:numId="1">
    <w:abstractNumId w:val="2"/>
  </w:num>
  <w:num w:numId="2">
    <w:abstractNumId w:val="8"/>
  </w:num>
  <w:num w:numId="3">
    <w:abstractNumId w:val="12"/>
  </w:num>
  <w:num w:numId="4">
    <w:abstractNumId w:val="4"/>
  </w:num>
  <w:num w:numId="5">
    <w:abstractNumId w:val="0"/>
  </w:num>
  <w:num w:numId="6">
    <w:abstractNumId w:val="1"/>
  </w:num>
  <w:num w:numId="7">
    <w:abstractNumId w:val="14"/>
  </w:num>
  <w:num w:numId="8">
    <w:abstractNumId w:val="3"/>
  </w:num>
  <w:num w:numId="9">
    <w:abstractNumId w:val="10"/>
  </w:num>
  <w:num w:numId="10">
    <w:abstractNumId w:val="9"/>
  </w:num>
  <w:num w:numId="11">
    <w:abstractNumId w:val="13"/>
  </w:num>
  <w:num w:numId="12">
    <w:abstractNumId w:val="17"/>
  </w:num>
  <w:num w:numId="13">
    <w:abstractNumId w:val="11"/>
  </w:num>
  <w:num w:numId="14">
    <w:abstractNumId w:val="18"/>
  </w:num>
  <w:num w:numId="15">
    <w:abstractNumId w:val="6"/>
  </w:num>
  <w:num w:numId="16">
    <w:abstractNumId w:val="5"/>
  </w:num>
  <w:num w:numId="17">
    <w:abstractNumId w:val="15"/>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1dI7PF5wOa+GVWUh1E6qnBhDwtUkZoxnbKpZTxUrnalLo8bXjjDIkVH4gL2ffSaHX0RY0TXt+0Wx693C7iDVJw==" w:salt="dRcUUvGkdLhkXZIkSMCvD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02"/>
    <w:rsid w:val="00080872"/>
    <w:rsid w:val="000C2C3A"/>
    <w:rsid w:val="00125903"/>
    <w:rsid w:val="001408D8"/>
    <w:rsid w:val="00154959"/>
    <w:rsid w:val="001C1921"/>
    <w:rsid w:val="001F1515"/>
    <w:rsid w:val="00202E4C"/>
    <w:rsid w:val="00204449"/>
    <w:rsid w:val="00210679"/>
    <w:rsid w:val="002168C6"/>
    <w:rsid w:val="00240860"/>
    <w:rsid w:val="00245D94"/>
    <w:rsid w:val="00287C23"/>
    <w:rsid w:val="002948EE"/>
    <w:rsid w:val="002B7939"/>
    <w:rsid w:val="002E5AF5"/>
    <w:rsid w:val="00313304"/>
    <w:rsid w:val="003220FB"/>
    <w:rsid w:val="003254EE"/>
    <w:rsid w:val="00327EA8"/>
    <w:rsid w:val="003422E8"/>
    <w:rsid w:val="00394EC3"/>
    <w:rsid w:val="003D6C07"/>
    <w:rsid w:val="003E271B"/>
    <w:rsid w:val="003F54B1"/>
    <w:rsid w:val="003F7544"/>
    <w:rsid w:val="00413582"/>
    <w:rsid w:val="004416E5"/>
    <w:rsid w:val="004869D9"/>
    <w:rsid w:val="00494B48"/>
    <w:rsid w:val="004A40EB"/>
    <w:rsid w:val="004C3FCE"/>
    <w:rsid w:val="004D1F75"/>
    <w:rsid w:val="004E0667"/>
    <w:rsid w:val="004F0334"/>
    <w:rsid w:val="00526576"/>
    <w:rsid w:val="0053462A"/>
    <w:rsid w:val="00556976"/>
    <w:rsid w:val="00564A92"/>
    <w:rsid w:val="00592D6C"/>
    <w:rsid w:val="00597037"/>
    <w:rsid w:val="005F6BAE"/>
    <w:rsid w:val="00601A91"/>
    <w:rsid w:val="00662061"/>
    <w:rsid w:val="00755774"/>
    <w:rsid w:val="007878E9"/>
    <w:rsid w:val="00796C41"/>
    <w:rsid w:val="007A0ED3"/>
    <w:rsid w:val="007A6763"/>
    <w:rsid w:val="007B692D"/>
    <w:rsid w:val="007C0A30"/>
    <w:rsid w:val="00842B84"/>
    <w:rsid w:val="00844A63"/>
    <w:rsid w:val="008561C3"/>
    <w:rsid w:val="00884899"/>
    <w:rsid w:val="00892715"/>
    <w:rsid w:val="008C6B24"/>
    <w:rsid w:val="008E6A3F"/>
    <w:rsid w:val="00944E40"/>
    <w:rsid w:val="009B0E02"/>
    <w:rsid w:val="009E3CC6"/>
    <w:rsid w:val="00A43BB2"/>
    <w:rsid w:val="00A632E0"/>
    <w:rsid w:val="00AA7FE1"/>
    <w:rsid w:val="00AE18B5"/>
    <w:rsid w:val="00AF763D"/>
    <w:rsid w:val="00B0542B"/>
    <w:rsid w:val="00B06854"/>
    <w:rsid w:val="00B17114"/>
    <w:rsid w:val="00B26FAC"/>
    <w:rsid w:val="00B326B7"/>
    <w:rsid w:val="00B65E54"/>
    <w:rsid w:val="00BF40AE"/>
    <w:rsid w:val="00C33263"/>
    <w:rsid w:val="00D02B09"/>
    <w:rsid w:val="00D80CFD"/>
    <w:rsid w:val="00E1151E"/>
    <w:rsid w:val="00E34E6F"/>
    <w:rsid w:val="00E539D6"/>
    <w:rsid w:val="00E62CFC"/>
    <w:rsid w:val="00E745F9"/>
    <w:rsid w:val="00EB39F1"/>
    <w:rsid w:val="00EE7BB9"/>
    <w:rsid w:val="00F05C2D"/>
    <w:rsid w:val="00F337A1"/>
    <w:rsid w:val="00F407E6"/>
    <w:rsid w:val="00F87445"/>
    <w:rsid w:val="00FB422A"/>
    <w:rsid w:val="00FD6A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16BDA-DE94-4458-BED6-623A9186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D94"/>
    <w:pPr>
      <w:spacing w:line="240" w:lineRule="auto"/>
      <w:ind w:right="6"/>
      <w:contextualSpacing/>
    </w:pPr>
    <w:rPr>
      <w:rFonts w:ascii="Arial" w:eastAsia="Calibri" w:hAnsi="Arial" w:cs="Arial"/>
      <w:color w:val="003C85"/>
      <w:sz w:val="32"/>
      <w:szCs w:val="32"/>
    </w:rPr>
  </w:style>
  <w:style w:type="paragraph" w:styleId="Titre1">
    <w:name w:val="heading 1"/>
    <w:basedOn w:val="Normal"/>
    <w:next w:val="Normal"/>
    <w:link w:val="Titre1Car"/>
    <w:uiPriority w:val="9"/>
    <w:qFormat/>
    <w:rsid w:val="004A40EB"/>
    <w:pPr>
      <w:keepNext/>
      <w:keepLines/>
      <w:spacing w:after="0" w:line="1000" w:lineRule="exact"/>
      <w:ind w:right="-147"/>
      <w:outlineLvl w:val="0"/>
    </w:pPr>
    <w:rPr>
      <w:rFonts w:eastAsia="Times New Roman"/>
      <w:b/>
      <w:sz w:val="96"/>
      <w:szCs w:val="96"/>
    </w:rPr>
  </w:style>
  <w:style w:type="paragraph" w:styleId="Titre2">
    <w:name w:val="heading 2"/>
    <w:basedOn w:val="Normal"/>
    <w:next w:val="Normal"/>
    <w:link w:val="Titre2Car"/>
    <w:uiPriority w:val="9"/>
    <w:unhideWhenUsed/>
    <w:qFormat/>
    <w:rsid w:val="00245D94"/>
    <w:pPr>
      <w:spacing w:before="120" w:after="0" w:line="600" w:lineRule="exact"/>
      <w:ind w:right="-147"/>
      <w:outlineLvl w:val="1"/>
    </w:pPr>
    <w:rPr>
      <w:rFonts w:eastAsia="Times New Roman"/>
      <w:color w:val="008196"/>
      <w:spacing w:val="-10"/>
      <w:kern w:val="28"/>
      <w:sz w:val="56"/>
      <w:szCs w:val="56"/>
    </w:rPr>
  </w:style>
  <w:style w:type="paragraph" w:styleId="Titre3">
    <w:name w:val="heading 3"/>
    <w:basedOn w:val="Normal"/>
    <w:next w:val="Normal"/>
    <w:link w:val="Titre3Car"/>
    <w:uiPriority w:val="9"/>
    <w:unhideWhenUsed/>
    <w:qFormat/>
    <w:rsid w:val="00245D94"/>
    <w:pPr>
      <w:keepNext/>
      <w:keepLines/>
      <w:spacing w:before="40" w:after="120" w:line="300" w:lineRule="exact"/>
      <w:ind w:right="-147"/>
      <w:outlineLvl w:val="2"/>
    </w:pPr>
    <w:rPr>
      <w:rFonts w:eastAsia="Times New Roman"/>
      <w:b/>
      <w:color w:val="008196"/>
      <w:szCs w:val="36"/>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0E02"/>
    <w:pPr>
      <w:tabs>
        <w:tab w:val="center" w:pos="4320"/>
        <w:tab w:val="right" w:pos="8640"/>
      </w:tabs>
      <w:spacing w:after="0"/>
    </w:pPr>
  </w:style>
  <w:style w:type="character" w:customStyle="1" w:styleId="En-tteCar">
    <w:name w:val="En-tête Car"/>
    <w:basedOn w:val="Policepardfaut"/>
    <w:link w:val="En-tte"/>
    <w:uiPriority w:val="99"/>
    <w:rsid w:val="009B0E02"/>
  </w:style>
  <w:style w:type="paragraph" w:styleId="Pieddepage">
    <w:name w:val="footer"/>
    <w:basedOn w:val="Normal"/>
    <w:link w:val="PieddepageCar"/>
    <w:uiPriority w:val="99"/>
    <w:unhideWhenUsed/>
    <w:rsid w:val="009B0E02"/>
    <w:pPr>
      <w:tabs>
        <w:tab w:val="center" w:pos="4320"/>
        <w:tab w:val="right" w:pos="8640"/>
      </w:tabs>
      <w:spacing w:after="0"/>
    </w:pPr>
  </w:style>
  <w:style w:type="character" w:customStyle="1" w:styleId="PieddepageCar">
    <w:name w:val="Pied de page Car"/>
    <w:basedOn w:val="Policepardfaut"/>
    <w:link w:val="Pieddepage"/>
    <w:uiPriority w:val="99"/>
    <w:rsid w:val="009B0E02"/>
  </w:style>
  <w:style w:type="character" w:customStyle="1" w:styleId="Titre2Car">
    <w:name w:val="Titre 2 Car"/>
    <w:basedOn w:val="Policepardfaut"/>
    <w:link w:val="Titre2"/>
    <w:uiPriority w:val="9"/>
    <w:rsid w:val="00245D94"/>
    <w:rPr>
      <w:rFonts w:ascii="Arial" w:eastAsia="Times New Roman" w:hAnsi="Arial" w:cs="Arial"/>
      <w:color w:val="008196"/>
      <w:spacing w:val="-10"/>
      <w:kern w:val="28"/>
      <w:sz w:val="56"/>
      <w:szCs w:val="56"/>
    </w:rPr>
  </w:style>
  <w:style w:type="character" w:customStyle="1" w:styleId="Titre1Car">
    <w:name w:val="Titre 1 Car"/>
    <w:basedOn w:val="Policepardfaut"/>
    <w:link w:val="Titre1"/>
    <w:uiPriority w:val="9"/>
    <w:rsid w:val="004A40EB"/>
    <w:rPr>
      <w:rFonts w:ascii="Arial" w:eastAsia="Times New Roman" w:hAnsi="Arial" w:cs="Arial"/>
      <w:b/>
      <w:color w:val="003C85"/>
      <w:sz w:val="96"/>
      <w:szCs w:val="96"/>
    </w:rPr>
  </w:style>
  <w:style w:type="character" w:customStyle="1" w:styleId="Titre3Car">
    <w:name w:val="Titre 3 Car"/>
    <w:basedOn w:val="Policepardfaut"/>
    <w:link w:val="Titre3"/>
    <w:uiPriority w:val="9"/>
    <w:rsid w:val="00245D94"/>
    <w:rPr>
      <w:rFonts w:ascii="Arial" w:eastAsia="Times New Roman" w:hAnsi="Arial" w:cs="Arial"/>
      <w:b/>
      <w:color w:val="008196"/>
      <w:sz w:val="36"/>
      <w:szCs w:val="36"/>
      <w:lang w:val="x-none" w:eastAsia="x-none"/>
    </w:rPr>
  </w:style>
  <w:style w:type="paragraph" w:styleId="Paragraphedeliste">
    <w:name w:val="List Paragraph"/>
    <w:basedOn w:val="Normal"/>
    <w:link w:val="ParagraphedelisteCar"/>
    <w:uiPriority w:val="34"/>
    <w:qFormat/>
    <w:rsid w:val="00844A63"/>
    <w:pPr>
      <w:ind w:left="720"/>
    </w:pPr>
  </w:style>
  <w:style w:type="paragraph" w:styleId="Sous-titre">
    <w:name w:val="Subtitle"/>
    <w:basedOn w:val="Normal"/>
    <w:next w:val="Normal"/>
    <w:link w:val="Sous-titreCar"/>
    <w:uiPriority w:val="11"/>
    <w:qFormat/>
    <w:rsid w:val="00844A63"/>
    <w:pPr>
      <w:numPr>
        <w:ilvl w:val="1"/>
      </w:numPr>
    </w:pPr>
    <w:rPr>
      <w:rFonts w:eastAsiaTheme="minorEastAsia"/>
      <w:b/>
      <w:color w:val="5A5A5A" w:themeColor="text1" w:themeTint="A5"/>
      <w:spacing w:val="15"/>
    </w:rPr>
  </w:style>
  <w:style w:type="character" w:customStyle="1" w:styleId="Sous-titreCar">
    <w:name w:val="Sous-titre Car"/>
    <w:basedOn w:val="Policepardfaut"/>
    <w:link w:val="Sous-titre"/>
    <w:uiPriority w:val="11"/>
    <w:rsid w:val="00844A63"/>
    <w:rPr>
      <w:rFonts w:ascii="Arial" w:eastAsiaTheme="minorEastAsia" w:hAnsi="Arial"/>
      <w:b/>
      <w:color w:val="5A5A5A" w:themeColor="text1" w:themeTint="A5"/>
      <w:spacing w:val="15"/>
      <w:sz w:val="32"/>
    </w:rPr>
  </w:style>
  <w:style w:type="paragraph" w:customStyle="1" w:styleId="Textepoint">
    <w:name w:val="Texte point"/>
    <w:basedOn w:val="Paragraphedeliste"/>
    <w:link w:val="TextepointCar"/>
    <w:qFormat/>
    <w:rsid w:val="00313304"/>
    <w:pPr>
      <w:numPr>
        <w:numId w:val="1"/>
      </w:numPr>
      <w:ind w:left="426"/>
    </w:pPr>
  </w:style>
  <w:style w:type="paragraph" w:customStyle="1" w:styleId="Inscription">
    <w:name w:val="Inscription"/>
    <w:basedOn w:val="Normal"/>
    <w:link w:val="InscriptionCar"/>
    <w:qFormat/>
    <w:rsid w:val="00313304"/>
    <w:pPr>
      <w:spacing w:after="0"/>
    </w:pPr>
    <w:rPr>
      <w:b/>
    </w:rPr>
  </w:style>
  <w:style w:type="character" w:customStyle="1" w:styleId="ParagraphedelisteCar">
    <w:name w:val="Paragraphe de liste Car"/>
    <w:basedOn w:val="Policepardfaut"/>
    <w:link w:val="Paragraphedeliste"/>
    <w:uiPriority w:val="34"/>
    <w:rsid w:val="00313304"/>
    <w:rPr>
      <w:rFonts w:ascii="Arial" w:hAnsi="Arial"/>
      <w:sz w:val="28"/>
    </w:rPr>
  </w:style>
  <w:style w:type="character" w:customStyle="1" w:styleId="TextepointCar">
    <w:name w:val="Texte point Car"/>
    <w:basedOn w:val="ParagraphedelisteCar"/>
    <w:link w:val="Textepoint"/>
    <w:rsid w:val="00313304"/>
    <w:rPr>
      <w:rFonts w:ascii="Arial" w:hAnsi="Arial"/>
      <w:sz w:val="28"/>
    </w:rPr>
  </w:style>
  <w:style w:type="paragraph" w:styleId="Sansinterligne">
    <w:name w:val="No Spacing"/>
    <w:link w:val="SansinterligneCar"/>
    <w:uiPriority w:val="1"/>
    <w:qFormat/>
    <w:rsid w:val="008C6B24"/>
    <w:pPr>
      <w:spacing w:after="0" w:line="240" w:lineRule="auto"/>
    </w:pPr>
    <w:rPr>
      <w:rFonts w:eastAsiaTheme="minorEastAsia"/>
      <w:lang w:eastAsia="fr-CA"/>
    </w:rPr>
  </w:style>
  <w:style w:type="character" w:customStyle="1" w:styleId="InscriptionCar">
    <w:name w:val="Inscription Car"/>
    <w:basedOn w:val="Policepardfaut"/>
    <w:link w:val="Inscription"/>
    <w:rsid w:val="00313304"/>
    <w:rPr>
      <w:rFonts w:ascii="Arial" w:hAnsi="Arial"/>
      <w:b/>
      <w:sz w:val="28"/>
    </w:rPr>
  </w:style>
  <w:style w:type="character" w:customStyle="1" w:styleId="SansinterligneCar">
    <w:name w:val="Sans interligne Car"/>
    <w:basedOn w:val="Policepardfaut"/>
    <w:link w:val="Sansinterligne"/>
    <w:uiPriority w:val="1"/>
    <w:rsid w:val="008C6B24"/>
    <w:rPr>
      <w:rFonts w:eastAsiaTheme="minorEastAsia"/>
      <w:lang w:eastAsia="fr-CA"/>
    </w:rPr>
  </w:style>
  <w:style w:type="paragraph" w:styleId="Textedebulles">
    <w:name w:val="Balloon Text"/>
    <w:basedOn w:val="Normal"/>
    <w:link w:val="TextedebullesCar"/>
    <w:uiPriority w:val="99"/>
    <w:semiHidden/>
    <w:unhideWhenUsed/>
    <w:rsid w:val="00755774"/>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5774"/>
    <w:rPr>
      <w:rFonts w:ascii="Segoe UI" w:hAnsi="Segoe UI" w:cs="Segoe UI"/>
      <w:sz w:val="18"/>
      <w:szCs w:val="18"/>
    </w:rPr>
  </w:style>
  <w:style w:type="character" w:styleId="Emphaseple">
    <w:name w:val="Subtle Emphasis"/>
    <w:aliases w:val="Emphase gras"/>
    <w:uiPriority w:val="19"/>
    <w:qFormat/>
    <w:rsid w:val="00E745F9"/>
    <w:rPr>
      <w:b/>
    </w:rPr>
  </w:style>
  <w:style w:type="paragraph" w:customStyle="1" w:styleId="Pointdeformenumrot">
    <w:name w:val="Point de forme numéroté"/>
    <w:basedOn w:val="Paragraphedeliste"/>
    <w:qFormat/>
    <w:rsid w:val="00E745F9"/>
    <w:pPr>
      <w:numPr>
        <w:numId w:val="3"/>
      </w:numPr>
      <w:spacing w:before="40" w:line="260" w:lineRule="exact"/>
      <w:ind w:left="397" w:hanging="397"/>
    </w:pPr>
    <w:rPr>
      <w:rFonts w:eastAsiaTheme="minorHAnsi"/>
      <w:sz w:val="22"/>
      <w:szCs w:val="22"/>
    </w:rPr>
  </w:style>
  <w:style w:type="paragraph" w:customStyle="1" w:styleId="Pied-de-page">
    <w:name w:val="Pied-de-page"/>
    <w:basedOn w:val="Normal"/>
    <w:link w:val="Pied-de-pageCar"/>
    <w:qFormat/>
    <w:rsid w:val="00662061"/>
    <w:pPr>
      <w:spacing w:after="60"/>
      <w:ind w:right="0"/>
      <w:contextualSpacing w:val="0"/>
      <w:jc w:val="both"/>
    </w:pPr>
    <w:rPr>
      <w:rFonts w:eastAsiaTheme="minorHAnsi" w:cstheme="minorBidi"/>
      <w:iCs/>
      <w:color w:val="auto"/>
      <w:sz w:val="24"/>
      <w:szCs w:val="24"/>
    </w:rPr>
  </w:style>
  <w:style w:type="character" w:customStyle="1" w:styleId="Pied-de-pageCar">
    <w:name w:val="Pied-de-page Car"/>
    <w:basedOn w:val="Policepardfaut"/>
    <w:link w:val="Pied-de-page"/>
    <w:rsid w:val="00662061"/>
    <w:rPr>
      <w:rFonts w:ascii="Arial" w:hAnsi="Arial"/>
      <w:iCs/>
      <w:sz w:val="24"/>
      <w:szCs w:val="24"/>
    </w:rPr>
  </w:style>
  <w:style w:type="character" w:styleId="Lienhypertexte">
    <w:name w:val="Hyperlink"/>
    <w:basedOn w:val="Policepardfaut"/>
    <w:uiPriority w:val="99"/>
    <w:unhideWhenUsed/>
    <w:rsid w:val="00556976"/>
    <w:rPr>
      <w:color w:val="0563C1" w:themeColor="hyperlink"/>
      <w:u w:val="single"/>
    </w:rPr>
  </w:style>
  <w:style w:type="table" w:styleId="Grilledutableau">
    <w:name w:val="Table Grid"/>
    <w:basedOn w:val="TableauNormal"/>
    <w:uiPriority w:val="39"/>
    <w:rsid w:val="00884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4E40"/>
    <w:pPr>
      <w:spacing w:before="100" w:beforeAutospacing="1" w:after="100" w:afterAutospacing="1"/>
      <w:ind w:right="0"/>
      <w:contextualSpacing w:val="0"/>
    </w:pPr>
    <w:rPr>
      <w:rFonts w:ascii="Times New Roman" w:eastAsia="Times New Roman" w:hAnsi="Times New Roman" w:cs="Times New Roman"/>
      <w:color w:val="auto"/>
      <w:sz w:val="24"/>
      <w:szCs w:val="24"/>
      <w:lang w:eastAsia="fr-CA"/>
    </w:rPr>
  </w:style>
  <w:style w:type="character" w:styleId="lev">
    <w:name w:val="Strong"/>
    <w:basedOn w:val="Policepardfaut"/>
    <w:uiPriority w:val="22"/>
    <w:qFormat/>
    <w:rsid w:val="00944E40"/>
    <w:rPr>
      <w:b/>
      <w:bCs/>
    </w:rPr>
  </w:style>
  <w:style w:type="character" w:styleId="Textedelespacerserv">
    <w:name w:val="Placeholder Text"/>
    <w:basedOn w:val="Policepardfaut"/>
    <w:uiPriority w:val="99"/>
    <w:semiHidden/>
    <w:rsid w:val="002B79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41401">
      <w:bodyDiv w:val="1"/>
      <w:marLeft w:val="0"/>
      <w:marRight w:val="0"/>
      <w:marTop w:val="0"/>
      <w:marBottom w:val="0"/>
      <w:divBdr>
        <w:top w:val="none" w:sz="0" w:space="0" w:color="auto"/>
        <w:left w:val="none" w:sz="0" w:space="0" w:color="auto"/>
        <w:bottom w:val="none" w:sz="0" w:space="0" w:color="auto"/>
        <w:right w:val="none" w:sz="0" w:space="0" w:color="auto"/>
      </w:divBdr>
    </w:div>
    <w:div w:id="320426233">
      <w:bodyDiv w:val="1"/>
      <w:marLeft w:val="0"/>
      <w:marRight w:val="0"/>
      <w:marTop w:val="0"/>
      <w:marBottom w:val="0"/>
      <w:divBdr>
        <w:top w:val="none" w:sz="0" w:space="0" w:color="auto"/>
        <w:left w:val="none" w:sz="0" w:space="0" w:color="auto"/>
        <w:bottom w:val="none" w:sz="0" w:space="0" w:color="auto"/>
        <w:right w:val="none" w:sz="0" w:space="0" w:color="auto"/>
      </w:divBdr>
      <w:divsChild>
        <w:div w:id="1418333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3720336">
      <w:bodyDiv w:val="1"/>
      <w:marLeft w:val="0"/>
      <w:marRight w:val="0"/>
      <w:marTop w:val="0"/>
      <w:marBottom w:val="0"/>
      <w:divBdr>
        <w:top w:val="none" w:sz="0" w:space="0" w:color="auto"/>
        <w:left w:val="none" w:sz="0" w:space="0" w:color="auto"/>
        <w:bottom w:val="none" w:sz="0" w:space="0" w:color="auto"/>
        <w:right w:val="none" w:sz="0" w:space="0" w:color="auto"/>
      </w:divBdr>
    </w:div>
    <w:div w:id="1312908087">
      <w:bodyDiv w:val="1"/>
      <w:marLeft w:val="0"/>
      <w:marRight w:val="0"/>
      <w:marTop w:val="0"/>
      <w:marBottom w:val="0"/>
      <w:divBdr>
        <w:top w:val="none" w:sz="0" w:space="0" w:color="auto"/>
        <w:left w:val="none" w:sz="0" w:space="0" w:color="auto"/>
        <w:bottom w:val="none" w:sz="0" w:space="0" w:color="auto"/>
        <w:right w:val="none" w:sz="0" w:space="0" w:color="auto"/>
      </w:divBdr>
      <w:divsChild>
        <w:div w:id="1044215431">
          <w:marLeft w:val="0"/>
          <w:marRight w:val="0"/>
          <w:marTop w:val="0"/>
          <w:marBottom w:val="0"/>
          <w:divBdr>
            <w:top w:val="none" w:sz="0" w:space="0" w:color="auto"/>
            <w:left w:val="none" w:sz="0" w:space="0" w:color="auto"/>
            <w:bottom w:val="none" w:sz="0" w:space="0" w:color="auto"/>
            <w:right w:val="none" w:sz="0" w:space="0" w:color="auto"/>
          </w:divBdr>
          <w:divsChild>
            <w:div w:id="2071609493">
              <w:marLeft w:val="0"/>
              <w:marRight w:val="0"/>
              <w:marTop w:val="0"/>
              <w:marBottom w:val="0"/>
              <w:divBdr>
                <w:top w:val="none" w:sz="0" w:space="0" w:color="auto"/>
                <w:left w:val="none" w:sz="0" w:space="0" w:color="auto"/>
                <w:bottom w:val="none" w:sz="0" w:space="0" w:color="auto"/>
                <w:right w:val="none" w:sz="0" w:space="0" w:color="auto"/>
              </w:divBdr>
              <w:divsChild>
                <w:div w:id="1835291470">
                  <w:marLeft w:val="0"/>
                  <w:marRight w:val="0"/>
                  <w:marTop w:val="0"/>
                  <w:marBottom w:val="0"/>
                  <w:divBdr>
                    <w:top w:val="none" w:sz="0" w:space="0" w:color="auto"/>
                    <w:left w:val="none" w:sz="0" w:space="0" w:color="auto"/>
                    <w:bottom w:val="none" w:sz="0" w:space="0" w:color="auto"/>
                    <w:right w:val="none" w:sz="0" w:space="0" w:color="auto"/>
                  </w:divBdr>
                  <w:divsChild>
                    <w:div w:id="1998654945">
                      <w:marLeft w:val="0"/>
                      <w:marRight w:val="0"/>
                      <w:marTop w:val="0"/>
                      <w:marBottom w:val="0"/>
                      <w:divBdr>
                        <w:top w:val="none" w:sz="0" w:space="0" w:color="auto"/>
                        <w:left w:val="none" w:sz="0" w:space="0" w:color="auto"/>
                        <w:bottom w:val="none" w:sz="0" w:space="0" w:color="auto"/>
                        <w:right w:val="none" w:sz="0" w:space="0" w:color="auto"/>
                      </w:divBdr>
                      <w:divsChild>
                        <w:div w:id="433982928">
                          <w:marLeft w:val="405"/>
                          <w:marRight w:val="0"/>
                          <w:marTop w:val="0"/>
                          <w:marBottom w:val="0"/>
                          <w:divBdr>
                            <w:top w:val="none" w:sz="0" w:space="0" w:color="auto"/>
                            <w:left w:val="none" w:sz="0" w:space="0" w:color="auto"/>
                            <w:bottom w:val="none" w:sz="0" w:space="0" w:color="auto"/>
                            <w:right w:val="none" w:sz="0" w:space="0" w:color="auto"/>
                          </w:divBdr>
                          <w:divsChild>
                            <w:div w:id="1544437738">
                              <w:marLeft w:val="0"/>
                              <w:marRight w:val="0"/>
                              <w:marTop w:val="0"/>
                              <w:marBottom w:val="0"/>
                              <w:divBdr>
                                <w:top w:val="none" w:sz="0" w:space="0" w:color="auto"/>
                                <w:left w:val="none" w:sz="0" w:space="0" w:color="auto"/>
                                <w:bottom w:val="none" w:sz="0" w:space="0" w:color="auto"/>
                                <w:right w:val="none" w:sz="0" w:space="0" w:color="auto"/>
                              </w:divBdr>
                              <w:divsChild>
                                <w:div w:id="833030577">
                                  <w:marLeft w:val="0"/>
                                  <w:marRight w:val="0"/>
                                  <w:marTop w:val="0"/>
                                  <w:marBottom w:val="0"/>
                                  <w:divBdr>
                                    <w:top w:val="none" w:sz="0" w:space="0" w:color="auto"/>
                                    <w:left w:val="none" w:sz="0" w:space="0" w:color="auto"/>
                                    <w:bottom w:val="none" w:sz="0" w:space="0" w:color="auto"/>
                                    <w:right w:val="none" w:sz="0" w:space="0" w:color="auto"/>
                                  </w:divBdr>
                                  <w:divsChild>
                                    <w:div w:id="922225416">
                                      <w:marLeft w:val="0"/>
                                      <w:marRight w:val="0"/>
                                      <w:marTop w:val="60"/>
                                      <w:marBottom w:val="0"/>
                                      <w:divBdr>
                                        <w:top w:val="none" w:sz="0" w:space="0" w:color="auto"/>
                                        <w:left w:val="none" w:sz="0" w:space="0" w:color="auto"/>
                                        <w:bottom w:val="none" w:sz="0" w:space="0" w:color="auto"/>
                                        <w:right w:val="none" w:sz="0" w:space="0" w:color="auto"/>
                                      </w:divBdr>
                                      <w:divsChild>
                                        <w:div w:id="1196773283">
                                          <w:marLeft w:val="0"/>
                                          <w:marRight w:val="0"/>
                                          <w:marTop w:val="0"/>
                                          <w:marBottom w:val="0"/>
                                          <w:divBdr>
                                            <w:top w:val="none" w:sz="0" w:space="0" w:color="auto"/>
                                            <w:left w:val="none" w:sz="0" w:space="0" w:color="auto"/>
                                            <w:bottom w:val="none" w:sz="0" w:space="0" w:color="auto"/>
                                            <w:right w:val="none" w:sz="0" w:space="0" w:color="auto"/>
                                          </w:divBdr>
                                          <w:divsChild>
                                            <w:div w:id="1607155588">
                                              <w:marLeft w:val="0"/>
                                              <w:marRight w:val="0"/>
                                              <w:marTop w:val="0"/>
                                              <w:marBottom w:val="0"/>
                                              <w:divBdr>
                                                <w:top w:val="none" w:sz="0" w:space="0" w:color="auto"/>
                                                <w:left w:val="none" w:sz="0" w:space="0" w:color="auto"/>
                                                <w:bottom w:val="none" w:sz="0" w:space="0" w:color="auto"/>
                                                <w:right w:val="none" w:sz="0" w:space="0" w:color="auto"/>
                                              </w:divBdr>
                                              <w:divsChild>
                                                <w:div w:id="1524898560">
                                                  <w:marLeft w:val="0"/>
                                                  <w:marRight w:val="0"/>
                                                  <w:marTop w:val="0"/>
                                                  <w:marBottom w:val="0"/>
                                                  <w:divBdr>
                                                    <w:top w:val="none" w:sz="0" w:space="0" w:color="auto"/>
                                                    <w:left w:val="none" w:sz="0" w:space="0" w:color="auto"/>
                                                    <w:bottom w:val="none" w:sz="0" w:space="0" w:color="auto"/>
                                                    <w:right w:val="none" w:sz="0" w:space="0" w:color="auto"/>
                                                  </w:divBdr>
                                                  <w:divsChild>
                                                    <w:div w:id="95103902">
                                                      <w:marLeft w:val="0"/>
                                                      <w:marRight w:val="0"/>
                                                      <w:marTop w:val="0"/>
                                                      <w:marBottom w:val="0"/>
                                                      <w:divBdr>
                                                        <w:top w:val="none" w:sz="0" w:space="0" w:color="auto"/>
                                                        <w:left w:val="none" w:sz="0" w:space="0" w:color="auto"/>
                                                        <w:bottom w:val="none" w:sz="0" w:space="0" w:color="auto"/>
                                                        <w:right w:val="none" w:sz="0" w:space="0" w:color="auto"/>
                                                      </w:divBdr>
                                                      <w:divsChild>
                                                        <w:div w:id="1842310926">
                                                          <w:marLeft w:val="0"/>
                                                          <w:marRight w:val="0"/>
                                                          <w:marTop w:val="0"/>
                                                          <w:marBottom w:val="0"/>
                                                          <w:divBdr>
                                                            <w:top w:val="none" w:sz="0" w:space="0" w:color="auto"/>
                                                            <w:left w:val="none" w:sz="0" w:space="0" w:color="auto"/>
                                                            <w:bottom w:val="none" w:sz="0" w:space="0" w:color="auto"/>
                                                            <w:right w:val="none" w:sz="0" w:space="0" w:color="auto"/>
                                                          </w:divBdr>
                                                          <w:divsChild>
                                                            <w:div w:id="1474909826">
                                                              <w:marLeft w:val="0"/>
                                                              <w:marRight w:val="0"/>
                                                              <w:marTop w:val="0"/>
                                                              <w:marBottom w:val="0"/>
                                                              <w:divBdr>
                                                                <w:top w:val="none" w:sz="0" w:space="0" w:color="auto"/>
                                                                <w:left w:val="none" w:sz="0" w:space="0" w:color="auto"/>
                                                                <w:bottom w:val="none" w:sz="0" w:space="0" w:color="auto"/>
                                                                <w:right w:val="none" w:sz="0" w:space="0" w:color="auto"/>
                                                              </w:divBdr>
                                                              <w:divsChild>
                                                                <w:div w:id="245841633">
                                                                  <w:marLeft w:val="0"/>
                                                                  <w:marRight w:val="0"/>
                                                                  <w:marTop w:val="0"/>
                                                                  <w:marBottom w:val="0"/>
                                                                  <w:divBdr>
                                                                    <w:top w:val="none" w:sz="0" w:space="0" w:color="auto"/>
                                                                    <w:left w:val="none" w:sz="0" w:space="0" w:color="auto"/>
                                                                    <w:bottom w:val="none" w:sz="0" w:space="0" w:color="auto"/>
                                                                    <w:right w:val="none" w:sz="0" w:space="0" w:color="auto"/>
                                                                  </w:divBdr>
                                                                  <w:divsChild>
                                                                    <w:div w:id="454056756">
                                                                      <w:marLeft w:val="0"/>
                                                                      <w:marRight w:val="0"/>
                                                                      <w:marTop w:val="0"/>
                                                                      <w:marBottom w:val="0"/>
                                                                      <w:divBdr>
                                                                        <w:top w:val="none" w:sz="0" w:space="0" w:color="auto"/>
                                                                        <w:left w:val="none" w:sz="0" w:space="0" w:color="auto"/>
                                                                        <w:bottom w:val="none" w:sz="0" w:space="0" w:color="auto"/>
                                                                        <w:right w:val="none" w:sz="0" w:space="0" w:color="auto"/>
                                                                      </w:divBdr>
                                                                      <w:divsChild>
                                                                        <w:div w:id="976421181">
                                                                          <w:marLeft w:val="0"/>
                                                                          <w:marRight w:val="0"/>
                                                                          <w:marTop w:val="0"/>
                                                                          <w:marBottom w:val="0"/>
                                                                          <w:divBdr>
                                                                            <w:top w:val="none" w:sz="0" w:space="0" w:color="auto"/>
                                                                            <w:left w:val="none" w:sz="0" w:space="0" w:color="auto"/>
                                                                            <w:bottom w:val="none" w:sz="0" w:space="0" w:color="auto"/>
                                                                            <w:right w:val="none" w:sz="0" w:space="0" w:color="auto"/>
                                                                          </w:divBdr>
                                                                          <w:divsChild>
                                                                            <w:div w:id="842235717">
                                                                              <w:marLeft w:val="0"/>
                                                                              <w:marRight w:val="0"/>
                                                                              <w:marTop w:val="0"/>
                                                                              <w:marBottom w:val="0"/>
                                                                              <w:divBdr>
                                                                                <w:top w:val="none" w:sz="0" w:space="0" w:color="auto"/>
                                                                                <w:left w:val="none" w:sz="0" w:space="0" w:color="auto"/>
                                                                                <w:bottom w:val="none" w:sz="0" w:space="0" w:color="auto"/>
                                                                                <w:right w:val="none" w:sz="0" w:space="0" w:color="auto"/>
                                                                              </w:divBdr>
                                                                              <w:divsChild>
                                                                                <w:div w:id="724179684">
                                                                                  <w:marLeft w:val="0"/>
                                                                                  <w:marRight w:val="0"/>
                                                                                  <w:marTop w:val="0"/>
                                                                                  <w:marBottom w:val="0"/>
                                                                                  <w:divBdr>
                                                                                    <w:top w:val="none" w:sz="0" w:space="0" w:color="auto"/>
                                                                                    <w:left w:val="none" w:sz="0" w:space="0" w:color="auto"/>
                                                                                    <w:bottom w:val="none" w:sz="0" w:space="0" w:color="auto"/>
                                                                                    <w:right w:val="none" w:sz="0" w:space="0" w:color="auto"/>
                                                                                  </w:divBdr>
                                                                                </w:div>
                                                                                <w:div w:id="527522323">
                                                                                  <w:marLeft w:val="0"/>
                                                                                  <w:marRight w:val="0"/>
                                                                                  <w:marTop w:val="0"/>
                                                                                  <w:marBottom w:val="0"/>
                                                                                  <w:divBdr>
                                                                                    <w:top w:val="none" w:sz="0" w:space="0" w:color="auto"/>
                                                                                    <w:left w:val="none" w:sz="0" w:space="0" w:color="auto"/>
                                                                                    <w:bottom w:val="none" w:sz="0" w:space="0" w:color="auto"/>
                                                                                    <w:right w:val="none" w:sz="0" w:space="0" w:color="auto"/>
                                                                                  </w:divBdr>
                                                                                </w:div>
                                                                                <w:div w:id="785346684">
                                                                                  <w:marLeft w:val="0"/>
                                                                                  <w:marRight w:val="0"/>
                                                                                  <w:marTop w:val="0"/>
                                                                                  <w:marBottom w:val="0"/>
                                                                                  <w:divBdr>
                                                                                    <w:top w:val="none" w:sz="0" w:space="0" w:color="auto"/>
                                                                                    <w:left w:val="none" w:sz="0" w:space="0" w:color="auto"/>
                                                                                    <w:bottom w:val="none" w:sz="0" w:space="0" w:color="auto"/>
                                                                                    <w:right w:val="none" w:sz="0" w:space="0" w:color="auto"/>
                                                                                  </w:divBdr>
                                                                                </w:div>
                                                                                <w:div w:id="2079478780">
                                                                                  <w:marLeft w:val="0"/>
                                                                                  <w:marRight w:val="0"/>
                                                                                  <w:marTop w:val="0"/>
                                                                                  <w:marBottom w:val="0"/>
                                                                                  <w:divBdr>
                                                                                    <w:top w:val="none" w:sz="0" w:space="0" w:color="auto"/>
                                                                                    <w:left w:val="none" w:sz="0" w:space="0" w:color="auto"/>
                                                                                    <w:bottom w:val="none" w:sz="0" w:space="0" w:color="auto"/>
                                                                                    <w:right w:val="none" w:sz="0" w:space="0" w:color="auto"/>
                                                                                  </w:divBdr>
                                                                                </w:div>
                                                                                <w:div w:id="205923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EPA0302\Downloads\patricia.georges.cisssmo16@ssss.gouv.q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FB6543EBF8418895BB73F6727D86B4"/>
        <w:category>
          <w:name w:val="Général"/>
          <w:gallery w:val="placeholder"/>
        </w:category>
        <w:types>
          <w:type w:val="bbPlcHdr"/>
        </w:types>
        <w:behaviors>
          <w:behavior w:val="content"/>
        </w:behaviors>
        <w:guid w:val="{01AF3B72-E6CF-41D5-BD16-AA486284616E}"/>
      </w:docPartPr>
      <w:docPartBody>
        <w:p w:rsidR="00983E7F" w:rsidRDefault="00E310CD" w:rsidP="00E310CD">
          <w:pPr>
            <w:pStyle w:val="81FB6543EBF8418895BB73F6727D86B4"/>
          </w:pPr>
          <w:r w:rsidRPr="00D247B9">
            <w:rPr>
              <w:rStyle w:val="Textedelespacerserv"/>
            </w:rPr>
            <w:t>Cliquez ou appuyez ici pour entrer du texte.</w:t>
          </w:r>
        </w:p>
      </w:docPartBody>
    </w:docPart>
    <w:docPart>
      <w:docPartPr>
        <w:name w:val="2F4120FE34C94377BED0E500559E848B"/>
        <w:category>
          <w:name w:val="Général"/>
          <w:gallery w:val="placeholder"/>
        </w:category>
        <w:types>
          <w:type w:val="bbPlcHdr"/>
        </w:types>
        <w:behaviors>
          <w:behavior w:val="content"/>
        </w:behaviors>
        <w:guid w:val="{E1685411-F71E-4EC3-B809-E6A62333F5CE}"/>
      </w:docPartPr>
      <w:docPartBody>
        <w:p w:rsidR="00983E7F" w:rsidRDefault="00E310CD" w:rsidP="00E310CD">
          <w:pPr>
            <w:pStyle w:val="2F4120FE34C94377BED0E500559E848B"/>
          </w:pPr>
          <w:r w:rsidRPr="00D247B9">
            <w:rPr>
              <w:rStyle w:val="Textedelespacerserv"/>
            </w:rPr>
            <w:t>Cliquez ou appuyez ici pour entrer du texte.</w:t>
          </w:r>
        </w:p>
      </w:docPartBody>
    </w:docPart>
    <w:docPart>
      <w:docPartPr>
        <w:name w:val="9AC06E63D2974899822BAFA573D054C7"/>
        <w:category>
          <w:name w:val="Général"/>
          <w:gallery w:val="placeholder"/>
        </w:category>
        <w:types>
          <w:type w:val="bbPlcHdr"/>
        </w:types>
        <w:behaviors>
          <w:behavior w:val="content"/>
        </w:behaviors>
        <w:guid w:val="{09F60483-5D05-4782-9BA7-10530B6F8A90}"/>
      </w:docPartPr>
      <w:docPartBody>
        <w:p w:rsidR="00983E7F" w:rsidRDefault="00E310CD" w:rsidP="00E310CD">
          <w:pPr>
            <w:pStyle w:val="9AC06E63D2974899822BAFA573D054C7"/>
          </w:pPr>
          <w:r w:rsidRPr="00D247B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CD"/>
    <w:rsid w:val="004523AD"/>
    <w:rsid w:val="008025B7"/>
    <w:rsid w:val="00951F17"/>
    <w:rsid w:val="00983E7F"/>
    <w:rsid w:val="009C1184"/>
    <w:rsid w:val="00C55D19"/>
    <w:rsid w:val="00E310C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310CD"/>
    <w:rPr>
      <w:color w:val="808080"/>
    </w:rPr>
  </w:style>
  <w:style w:type="paragraph" w:customStyle="1" w:styleId="36964EC4C2094FE0AAB5D86D367CA2DA">
    <w:name w:val="36964EC4C2094FE0AAB5D86D367CA2DA"/>
    <w:rsid w:val="00E310CD"/>
  </w:style>
  <w:style w:type="paragraph" w:customStyle="1" w:styleId="F92993FECD344ADE8BF25C3E9FFE9454">
    <w:name w:val="F92993FECD344ADE8BF25C3E9FFE9454"/>
    <w:rsid w:val="00E310CD"/>
  </w:style>
  <w:style w:type="paragraph" w:customStyle="1" w:styleId="8A8DB5BDF2FF4F478A07D04E77163056">
    <w:name w:val="8A8DB5BDF2FF4F478A07D04E77163056"/>
    <w:rsid w:val="00E310CD"/>
  </w:style>
  <w:style w:type="paragraph" w:customStyle="1" w:styleId="769D998973114F7DB33406DF640B0B3A">
    <w:name w:val="769D998973114F7DB33406DF640B0B3A"/>
    <w:rsid w:val="00E310CD"/>
  </w:style>
  <w:style w:type="paragraph" w:customStyle="1" w:styleId="E0928A905BF94AA382CB0DE6DED282B9">
    <w:name w:val="E0928A905BF94AA382CB0DE6DED282B9"/>
    <w:rsid w:val="00E310CD"/>
  </w:style>
  <w:style w:type="paragraph" w:customStyle="1" w:styleId="81FB6543EBF8418895BB73F6727D86B4">
    <w:name w:val="81FB6543EBF8418895BB73F6727D86B4"/>
    <w:rsid w:val="00E310CD"/>
  </w:style>
  <w:style w:type="paragraph" w:customStyle="1" w:styleId="2F4120FE34C94377BED0E500559E848B">
    <w:name w:val="2F4120FE34C94377BED0E500559E848B"/>
    <w:rsid w:val="00E310CD"/>
  </w:style>
  <w:style w:type="paragraph" w:customStyle="1" w:styleId="C87E5824035A4C68AE4C8F606E14BC2C">
    <w:name w:val="C87E5824035A4C68AE4C8F606E14BC2C"/>
    <w:rsid w:val="00E310CD"/>
  </w:style>
  <w:style w:type="paragraph" w:customStyle="1" w:styleId="9AC06E63D2974899822BAFA573D054C7">
    <w:name w:val="9AC06E63D2974899822BAFA573D054C7"/>
    <w:rsid w:val="00E310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7900E-CA13-4979-9797-39468313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425</Words>
  <Characters>2340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Morin Caroline</dc:creator>
  <cp:keywords/>
  <dc:description/>
  <cp:lastModifiedBy>Patricia Georges</cp:lastModifiedBy>
  <cp:revision>4</cp:revision>
  <cp:lastPrinted>2016-09-15T18:38:00Z</cp:lastPrinted>
  <dcterms:created xsi:type="dcterms:W3CDTF">2026-05-04T14:58:00Z</dcterms:created>
  <dcterms:modified xsi:type="dcterms:W3CDTF">2026-08-27T13:55:00Z</dcterms:modified>
</cp:coreProperties>
</file>