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1846B" w14:textId="2B38F7C0" w:rsidR="002D287C" w:rsidRPr="00537260" w:rsidRDefault="002D287C" w:rsidP="00240D23">
      <w:pPr>
        <w:pStyle w:val="Heading1"/>
        <w:spacing w:before="94"/>
        <w:ind w:left="0" w:firstLine="708"/>
        <w:jc w:val="center"/>
        <w:rPr>
          <w:rFonts w:asciiTheme="minorHAnsi" w:hAnsiTheme="minorHAnsi" w:cstheme="minorHAnsi"/>
          <w:lang w:val="en-CA"/>
        </w:rPr>
      </w:pPr>
      <w:bookmarkStart w:id="0" w:name="_Hlk162275557"/>
      <w:r w:rsidRPr="00537260">
        <w:rPr>
          <w:rFonts w:asciiTheme="minorHAnsi" w:hAnsiTheme="minorHAnsi" w:cstheme="minorHAnsi"/>
          <w:lang w:val="en-CA"/>
        </w:rPr>
        <w:t>LETT</w:t>
      </w:r>
      <w:r w:rsidR="00537260" w:rsidRPr="00537260">
        <w:rPr>
          <w:rFonts w:asciiTheme="minorHAnsi" w:hAnsiTheme="minorHAnsi" w:cstheme="minorHAnsi"/>
          <w:lang w:val="en-CA"/>
        </w:rPr>
        <w:t>ER TO PARENT</w:t>
      </w:r>
      <w:r w:rsidRPr="00537260">
        <w:rPr>
          <w:rFonts w:asciiTheme="minorHAnsi" w:hAnsiTheme="minorHAnsi" w:cstheme="minorHAnsi"/>
          <w:lang w:val="en-CA"/>
        </w:rPr>
        <w:t>S/TUT</w:t>
      </w:r>
      <w:r w:rsidR="00537260" w:rsidRPr="00537260">
        <w:rPr>
          <w:rFonts w:asciiTheme="minorHAnsi" w:hAnsiTheme="minorHAnsi" w:cstheme="minorHAnsi"/>
          <w:lang w:val="en-CA"/>
        </w:rPr>
        <w:t>ORS AND STAFF MEMBERS</w:t>
      </w:r>
    </w:p>
    <w:bookmarkEnd w:id="0"/>
    <w:p w14:paraId="7FF1DD00" w14:textId="77777777" w:rsidR="002D287C" w:rsidRPr="00537260" w:rsidRDefault="002D287C" w:rsidP="002D287C">
      <w:pPr>
        <w:pStyle w:val="BodyText"/>
        <w:rPr>
          <w:rFonts w:asciiTheme="minorHAnsi" w:hAnsiTheme="minorHAnsi" w:cstheme="minorHAnsi"/>
          <w:b/>
          <w:lang w:val="en-CA"/>
        </w:rPr>
      </w:pPr>
    </w:p>
    <w:p w14:paraId="7CB84AEC" w14:textId="77777777" w:rsidR="002D287C" w:rsidRPr="00537260" w:rsidRDefault="002D287C" w:rsidP="002D287C">
      <w:pPr>
        <w:pStyle w:val="BodyText"/>
        <w:spacing w:before="4"/>
        <w:rPr>
          <w:rFonts w:asciiTheme="minorHAnsi" w:hAnsiTheme="minorHAnsi" w:cstheme="minorHAnsi"/>
          <w:b/>
          <w:lang w:val="en-CA"/>
        </w:rPr>
      </w:pPr>
      <w:r w:rsidRPr="00412650">
        <w:rPr>
          <w:rFonts w:asciiTheme="minorHAnsi" w:hAnsiTheme="minorHAnsi" w:cstheme="minorHAnsi"/>
          <w:noProof/>
          <w:lang w:val="fr-CA" w:eastAsia="fr-C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5EBE80C" wp14:editId="5631E85A">
                <wp:simplePos x="0" y="0"/>
                <wp:positionH relativeFrom="page">
                  <wp:posOffset>1581150</wp:posOffset>
                </wp:positionH>
                <wp:positionV relativeFrom="paragraph">
                  <wp:posOffset>186055</wp:posOffset>
                </wp:positionV>
                <wp:extent cx="5181600" cy="1109980"/>
                <wp:effectExtent l="0" t="0" r="19050" b="13970"/>
                <wp:wrapTopAndBottom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0" cy="1109980"/>
                        </a:xfrm>
                        <a:prstGeom prst="rect">
                          <a:avLst/>
                        </a:prstGeom>
                        <a:noFill/>
                        <a:ln w="2743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8F602F5" w14:textId="77777777" w:rsidR="002D287C" w:rsidRDefault="002D287C" w:rsidP="002D287C">
                            <w:pPr>
                              <w:pStyle w:val="BodyText"/>
                              <w:spacing w:before="4"/>
                              <w:rPr>
                                <w:b/>
                                <w:sz w:val="31"/>
                              </w:rPr>
                            </w:pPr>
                          </w:p>
                          <w:p w14:paraId="40DC64FE" w14:textId="300FAEB5" w:rsidR="002D287C" w:rsidRPr="002243C9" w:rsidRDefault="002D287C" w:rsidP="002D287C">
                            <w:pPr>
                              <w:spacing w:before="1" w:line="242" w:lineRule="auto"/>
                              <w:ind w:left="432" w:right="85"/>
                              <w:rPr>
                                <w:sz w:val="28"/>
                              </w:rPr>
                            </w:pPr>
                            <w:r w:rsidRPr="002243C9">
                              <w:rPr>
                                <w:b/>
                                <w:sz w:val="28"/>
                              </w:rPr>
                              <w:t>IMPORTANT</w:t>
                            </w:r>
                            <w:r w:rsidRPr="002243C9">
                              <w:rPr>
                                <w:sz w:val="28"/>
                              </w:rPr>
                              <w:t xml:space="preserve">: </w:t>
                            </w:r>
                            <w:r w:rsidR="002243C9" w:rsidRPr="002243C9">
                              <w:rPr>
                                <w:sz w:val="28"/>
                              </w:rPr>
                              <w:t xml:space="preserve">Prior approval from a health care professional or the Direction de la santé publique </w:t>
                            </w:r>
                            <w:r w:rsidR="002243C9" w:rsidRPr="00271E76">
                              <w:rPr>
                                <w:b/>
                                <w:bCs/>
                                <w:sz w:val="28"/>
                              </w:rPr>
                              <w:t>IS MANDATORY</w:t>
                            </w:r>
                            <w:r w:rsidR="002243C9" w:rsidRPr="002243C9">
                              <w:rPr>
                                <w:sz w:val="28"/>
                              </w:rPr>
                              <w:t xml:space="preserve"> BEFORE s</w:t>
                            </w:r>
                            <w:r w:rsidR="002243C9">
                              <w:rPr>
                                <w:sz w:val="28"/>
                              </w:rPr>
                              <w:t>ending the letter</w:t>
                            </w:r>
                            <w:r w:rsidRPr="002243C9">
                              <w:rPr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EBE80C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124.5pt;margin-top:14.65pt;width:408pt;height:87.4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" filled="f" strokeweight="2.16pt">
                <v:textbox inset="0,0,0,0">
                  <w:txbxContent>
                    <w:p w14:paraId="68F602F5" w14:textId="77777777" w:rsidR="002D287C" w:rsidRDefault="002D287C" w:rsidP="002D287C">
                      <w:pPr>
                        <w:pStyle w:val="BodyText"/>
                        <w:spacing w:before="4"/>
                        <w:rPr>
                          <w:b/>
                          <w:sz w:val="31"/>
                        </w:rPr>
                      </w:pPr>
                    </w:p>
                    <w:p w14:paraId="40DC64FE" w14:textId="300FAEB5" w:rsidR="002D287C" w:rsidRPr="002243C9" w:rsidRDefault="002D287C" w:rsidP="002D287C">
                      <w:pPr>
                        <w:spacing w:before="1" w:line="242" w:lineRule="auto"/>
                        <w:ind w:left="432" w:right="85"/>
                        <w:rPr>
                          <w:sz w:val="28"/>
                        </w:rPr>
                      </w:pPr>
                      <w:r w:rsidRPr="002243C9">
                        <w:rPr>
                          <w:b/>
                          <w:sz w:val="28"/>
                        </w:rPr>
                        <w:t>IMPORTANT</w:t>
                      </w:r>
                      <w:r w:rsidRPr="002243C9">
                        <w:rPr>
                          <w:sz w:val="28"/>
                        </w:rPr>
                        <w:t xml:space="preserve">: </w:t>
                      </w:r>
                      <w:r w:rsidR="002243C9" w:rsidRPr="002243C9">
                        <w:rPr>
                          <w:sz w:val="28"/>
                        </w:rPr>
                        <w:t xml:space="preserve">Prior approval from a health care professional or the Direction de la santé publique </w:t>
                      </w:r>
                      <w:r w:rsidR="002243C9" w:rsidRPr="00271E76">
                        <w:rPr>
                          <w:b/>
                          <w:bCs/>
                          <w:sz w:val="28"/>
                        </w:rPr>
                        <w:t>IS MANDATORY</w:t>
                      </w:r>
                      <w:r w:rsidR="002243C9" w:rsidRPr="002243C9">
                        <w:rPr>
                          <w:sz w:val="28"/>
                        </w:rPr>
                        <w:t xml:space="preserve"> BEFORE s</w:t>
                      </w:r>
                      <w:r w:rsidR="002243C9">
                        <w:rPr>
                          <w:sz w:val="28"/>
                        </w:rPr>
                        <w:t>ending the letter</w:t>
                      </w:r>
                      <w:r w:rsidRPr="002243C9">
                        <w:rPr>
                          <w:sz w:val="28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51F3EBD" w14:textId="77777777" w:rsidR="002D287C" w:rsidRPr="00537260" w:rsidRDefault="002D287C" w:rsidP="002D287C">
      <w:pPr>
        <w:pStyle w:val="BodyText"/>
        <w:rPr>
          <w:rFonts w:asciiTheme="minorHAnsi" w:hAnsiTheme="minorHAnsi" w:cstheme="minorHAnsi"/>
          <w:b/>
          <w:lang w:val="en-CA"/>
        </w:rPr>
      </w:pPr>
    </w:p>
    <w:p w14:paraId="5AB6AE01" w14:textId="77777777" w:rsidR="002D287C" w:rsidRPr="00537260" w:rsidRDefault="002D287C" w:rsidP="002D287C">
      <w:pPr>
        <w:pStyle w:val="BodyText"/>
        <w:rPr>
          <w:rFonts w:asciiTheme="minorHAnsi" w:hAnsiTheme="minorHAnsi" w:cstheme="minorHAnsi"/>
          <w:b/>
          <w:lang w:val="en-CA"/>
        </w:rPr>
      </w:pPr>
    </w:p>
    <w:p w14:paraId="2D3E31EF" w14:textId="77777777" w:rsidR="002D287C" w:rsidRPr="00537260" w:rsidRDefault="002D287C" w:rsidP="002D287C">
      <w:pPr>
        <w:pStyle w:val="BodyText"/>
        <w:spacing w:before="10"/>
        <w:rPr>
          <w:rFonts w:asciiTheme="minorHAnsi" w:hAnsiTheme="minorHAnsi" w:cstheme="minorHAnsi"/>
          <w:b/>
          <w:lang w:val="en-CA"/>
        </w:rPr>
      </w:pPr>
    </w:p>
    <w:p w14:paraId="460E61EF" w14:textId="22A44080" w:rsidR="002D287C" w:rsidRPr="00A53F0C" w:rsidRDefault="002D287C" w:rsidP="002D287C">
      <w:pPr>
        <w:pStyle w:val="BodyText"/>
        <w:tabs>
          <w:tab w:val="left" w:pos="2694"/>
          <w:tab w:val="left" w:pos="5464"/>
          <w:tab w:val="left" w:pos="8080"/>
        </w:tabs>
        <w:spacing w:before="1"/>
        <w:ind w:left="113"/>
        <w:rPr>
          <w:rFonts w:asciiTheme="minorHAnsi" w:hAnsiTheme="minorHAnsi" w:cstheme="minorBidi"/>
          <w:lang w:val="en-CA"/>
        </w:rPr>
      </w:pPr>
      <w:r w:rsidRPr="00412650">
        <w:rPr>
          <w:rFonts w:asciiTheme="minorHAnsi" w:hAnsiTheme="minorHAnsi" w:cstheme="minorHAnsi"/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ABB649" wp14:editId="7D7CF671">
                <wp:simplePos x="0" y="0"/>
                <wp:positionH relativeFrom="column">
                  <wp:posOffset>3312794</wp:posOffset>
                </wp:positionH>
                <wp:positionV relativeFrom="paragraph">
                  <wp:posOffset>140970</wp:posOffset>
                </wp:positionV>
                <wp:extent cx="1895475" cy="0"/>
                <wp:effectExtent l="0" t="0" r="28575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5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2A4947" id="Connecteur droit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0.85pt,11.1pt" to="410.1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 w:rsidRPr="00412650">
        <w:rPr>
          <w:rFonts w:asciiTheme="minorHAnsi" w:hAnsiTheme="minorHAnsi" w:cstheme="minorHAnsi"/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074AC8" wp14:editId="38CCACB4">
                <wp:simplePos x="0" y="0"/>
                <wp:positionH relativeFrom="column">
                  <wp:posOffset>464820</wp:posOffset>
                </wp:positionH>
                <wp:positionV relativeFrom="paragraph">
                  <wp:posOffset>140335</wp:posOffset>
                </wp:positionV>
                <wp:extent cx="1181100" cy="0"/>
                <wp:effectExtent l="0" t="0" r="19050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1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68C6D0" id="Connecteur droit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6pt,11.05pt" to="129.6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" strokecolor="black [3213]" strokeweight=".5pt">
                <v:stroke joinstyle="miter"/>
              </v:line>
            </w:pict>
          </mc:Fallback>
        </mc:AlternateContent>
      </w:r>
      <w:r w:rsidRPr="00A53F0C">
        <w:rPr>
          <w:rFonts w:asciiTheme="minorHAnsi" w:hAnsiTheme="minorHAnsi" w:cstheme="minorBidi"/>
          <w:lang w:val="en-CA"/>
        </w:rPr>
        <w:t>Date:</w:t>
      </w:r>
      <w:r w:rsidRPr="00A53F0C">
        <w:rPr>
          <w:rFonts w:asciiTheme="minorHAnsi" w:hAnsiTheme="minorHAnsi" w:cstheme="minorHAnsi"/>
          <w:spacing w:val="-3"/>
          <w:lang w:val="en-CA"/>
        </w:rPr>
        <w:tab/>
      </w:r>
      <w:r w:rsidR="00A53F0C" w:rsidRPr="00A53F0C">
        <w:rPr>
          <w:rFonts w:asciiTheme="minorHAnsi" w:hAnsiTheme="minorHAnsi" w:cstheme="minorBidi"/>
          <w:lang w:val="en-CA"/>
        </w:rPr>
        <w:t>Daycare or school</w:t>
      </w:r>
      <w:r w:rsidRPr="00A53F0C">
        <w:rPr>
          <w:rFonts w:asciiTheme="minorHAnsi" w:hAnsiTheme="minorHAnsi" w:cstheme="minorBidi"/>
          <w:lang w:val="en-CA"/>
        </w:rPr>
        <w:t>:</w:t>
      </w:r>
      <w:r w:rsidRPr="00A53F0C">
        <w:rPr>
          <w:rFonts w:asciiTheme="minorHAnsi" w:hAnsiTheme="minorHAnsi" w:cstheme="minorBidi"/>
          <w:spacing w:val="-3"/>
          <w:lang w:val="en-CA"/>
        </w:rPr>
        <w:t xml:space="preserve"> </w:t>
      </w:r>
    </w:p>
    <w:p w14:paraId="30CFEBEF" w14:textId="77777777" w:rsidR="002D287C" w:rsidRPr="00A53F0C" w:rsidRDefault="002D287C" w:rsidP="002D287C">
      <w:pPr>
        <w:pStyle w:val="BodyText"/>
        <w:rPr>
          <w:rFonts w:asciiTheme="minorHAnsi" w:hAnsiTheme="minorHAnsi" w:cstheme="minorHAnsi"/>
          <w:lang w:val="en-CA"/>
        </w:rPr>
      </w:pPr>
    </w:p>
    <w:p w14:paraId="339B0F0F" w14:textId="77777777" w:rsidR="002D287C" w:rsidRPr="00A53F0C" w:rsidRDefault="002D287C" w:rsidP="002D287C">
      <w:pPr>
        <w:pStyle w:val="BodyText"/>
        <w:spacing w:before="9"/>
        <w:rPr>
          <w:rFonts w:asciiTheme="minorHAnsi" w:hAnsiTheme="minorHAnsi" w:cstheme="minorHAnsi"/>
          <w:lang w:val="en-CA"/>
        </w:rPr>
      </w:pPr>
    </w:p>
    <w:p w14:paraId="5E9D871E" w14:textId="0653D525" w:rsidR="002D287C" w:rsidRPr="00A53F0C" w:rsidRDefault="00A53F0C" w:rsidP="002D287C">
      <w:pPr>
        <w:pStyle w:val="Heading1"/>
        <w:rPr>
          <w:rFonts w:asciiTheme="minorHAnsi" w:hAnsiTheme="minorHAnsi" w:cstheme="minorHAnsi"/>
          <w:lang w:val="en-CA"/>
        </w:rPr>
      </w:pPr>
      <w:r w:rsidRPr="00A53F0C">
        <w:rPr>
          <w:rFonts w:asciiTheme="minorHAnsi" w:hAnsiTheme="minorHAnsi" w:cstheme="minorHAnsi"/>
          <w:lang w:val="en-CA"/>
        </w:rPr>
        <w:t>Subject</w:t>
      </w:r>
      <w:r w:rsidR="002D287C" w:rsidRPr="00A53F0C">
        <w:rPr>
          <w:rFonts w:asciiTheme="minorHAnsi" w:hAnsiTheme="minorHAnsi" w:cstheme="minorHAnsi"/>
          <w:lang w:val="en-CA"/>
        </w:rPr>
        <w:t>:</w:t>
      </w:r>
      <w:r w:rsidR="002D287C" w:rsidRPr="00A53F0C">
        <w:rPr>
          <w:rFonts w:asciiTheme="minorHAnsi" w:hAnsiTheme="minorHAnsi" w:cstheme="minorHAnsi"/>
          <w:spacing w:val="-8"/>
          <w:lang w:val="en-CA"/>
        </w:rPr>
        <w:t xml:space="preserve"> </w:t>
      </w:r>
      <w:r w:rsidR="002D287C" w:rsidRPr="00A53F0C">
        <w:rPr>
          <w:rFonts w:asciiTheme="minorHAnsi" w:hAnsiTheme="minorHAnsi" w:cstheme="minorHAnsi"/>
          <w:lang w:val="en-CA"/>
        </w:rPr>
        <w:t>Conj</w:t>
      </w:r>
      <w:r>
        <w:rPr>
          <w:rFonts w:asciiTheme="minorHAnsi" w:hAnsiTheme="minorHAnsi" w:cstheme="minorHAnsi"/>
          <w:lang w:val="en-CA"/>
        </w:rPr>
        <w:t>unctivitis</w:t>
      </w:r>
    </w:p>
    <w:p w14:paraId="5C556D7A" w14:textId="77777777" w:rsidR="002D287C" w:rsidRPr="00A53F0C" w:rsidRDefault="002D287C" w:rsidP="002D287C">
      <w:pPr>
        <w:pStyle w:val="BodyText"/>
        <w:spacing w:before="6"/>
        <w:rPr>
          <w:rFonts w:asciiTheme="minorHAnsi" w:hAnsiTheme="minorHAnsi" w:cstheme="minorHAnsi"/>
          <w:b/>
          <w:lang w:val="en-CA"/>
        </w:rPr>
      </w:pPr>
    </w:p>
    <w:p w14:paraId="7A472B0D" w14:textId="48FD47BD" w:rsidR="002D287C" w:rsidRPr="00A53F0C" w:rsidRDefault="00A53F0C" w:rsidP="002D287C">
      <w:pPr>
        <w:pStyle w:val="BodyText"/>
        <w:spacing w:before="1"/>
        <w:ind w:left="113"/>
        <w:rPr>
          <w:rFonts w:asciiTheme="minorHAnsi" w:hAnsiTheme="minorHAnsi" w:cstheme="minorHAnsi"/>
          <w:lang w:val="en-CA"/>
        </w:rPr>
      </w:pPr>
      <w:r w:rsidRPr="00A53F0C">
        <w:rPr>
          <w:rFonts w:asciiTheme="minorHAnsi" w:hAnsiTheme="minorHAnsi" w:cstheme="minorHAnsi"/>
          <w:lang w:val="en-CA"/>
        </w:rPr>
        <w:t xml:space="preserve">Dear </w:t>
      </w:r>
      <w:r w:rsidR="002D287C" w:rsidRPr="00A53F0C">
        <w:rPr>
          <w:rFonts w:asciiTheme="minorHAnsi" w:hAnsiTheme="minorHAnsi" w:cstheme="minorHAnsi"/>
          <w:lang w:val="en-CA"/>
        </w:rPr>
        <w:t>parents/tut</w:t>
      </w:r>
      <w:r w:rsidRPr="00A53F0C">
        <w:rPr>
          <w:rFonts w:asciiTheme="minorHAnsi" w:hAnsiTheme="minorHAnsi" w:cstheme="minorHAnsi"/>
          <w:lang w:val="en-CA"/>
        </w:rPr>
        <w:t>ors or staff</w:t>
      </w:r>
      <w:r>
        <w:rPr>
          <w:rFonts w:asciiTheme="minorHAnsi" w:hAnsiTheme="minorHAnsi" w:cstheme="minorHAnsi"/>
          <w:lang w:val="en-CA"/>
        </w:rPr>
        <w:t>:</w:t>
      </w:r>
    </w:p>
    <w:p w14:paraId="174B90A7" w14:textId="77777777" w:rsidR="002D287C" w:rsidRPr="00A53F0C" w:rsidRDefault="002D287C" w:rsidP="002D287C">
      <w:pPr>
        <w:pStyle w:val="BodyText"/>
        <w:spacing w:before="2"/>
        <w:rPr>
          <w:rFonts w:asciiTheme="minorHAnsi" w:hAnsiTheme="minorHAnsi" w:cstheme="minorHAnsi"/>
          <w:lang w:val="en-CA"/>
        </w:rPr>
      </w:pPr>
    </w:p>
    <w:p w14:paraId="48F9251E" w14:textId="7A94BF33" w:rsidR="002D287C" w:rsidRPr="00C162A0" w:rsidRDefault="00C162A0" w:rsidP="002D287C">
      <w:pPr>
        <w:pStyle w:val="BodyText"/>
        <w:spacing w:line="237" w:lineRule="auto"/>
        <w:ind w:left="113" w:right="121"/>
        <w:jc w:val="both"/>
        <w:rPr>
          <w:rFonts w:asciiTheme="minorHAnsi" w:hAnsiTheme="minorHAnsi" w:cstheme="minorHAnsi"/>
          <w:lang w:val="en-CA"/>
        </w:rPr>
      </w:pPr>
      <w:r w:rsidRPr="00C162A0">
        <w:rPr>
          <w:rFonts w:asciiTheme="minorHAnsi" w:hAnsiTheme="minorHAnsi" w:cstheme="minorHAnsi"/>
          <w:lang w:val="en-CA"/>
        </w:rPr>
        <w:t xml:space="preserve">There are currently a </w:t>
      </w:r>
      <w:r>
        <w:rPr>
          <w:rFonts w:asciiTheme="minorHAnsi" w:hAnsiTheme="minorHAnsi" w:cstheme="minorHAnsi"/>
          <w:lang w:val="en-CA"/>
        </w:rPr>
        <w:t>few cases of conjunctivitis in y</w:t>
      </w:r>
      <w:r w:rsidR="006800BC" w:rsidRPr="00C162A0">
        <w:rPr>
          <w:rFonts w:asciiTheme="minorHAnsi" w:hAnsiTheme="minorHAnsi" w:cstheme="minorHAnsi"/>
          <w:lang w:val="en-CA"/>
        </w:rPr>
        <w:t xml:space="preserve">our child’s </w:t>
      </w:r>
      <w:r w:rsidR="00376971" w:rsidRPr="00C162A0">
        <w:rPr>
          <w:rFonts w:asciiTheme="minorHAnsi" w:hAnsiTheme="minorHAnsi" w:cstheme="minorHAnsi"/>
          <w:lang w:val="en-CA"/>
        </w:rPr>
        <w:t xml:space="preserve">daycare </w:t>
      </w:r>
      <w:r w:rsidR="002D287C" w:rsidRPr="00C162A0">
        <w:rPr>
          <w:rFonts w:asciiTheme="minorHAnsi" w:hAnsiTheme="minorHAnsi" w:cstheme="minorHAnsi"/>
          <w:lang w:val="en-CA"/>
        </w:rPr>
        <w:t>[group] o</w:t>
      </w:r>
      <w:r w:rsidR="006800BC" w:rsidRPr="00C162A0">
        <w:rPr>
          <w:rFonts w:asciiTheme="minorHAnsi" w:hAnsiTheme="minorHAnsi" w:cstheme="minorHAnsi"/>
          <w:lang w:val="en-CA"/>
        </w:rPr>
        <w:t>r school</w:t>
      </w:r>
      <w:r w:rsidR="002D287C" w:rsidRPr="00C162A0">
        <w:rPr>
          <w:rFonts w:asciiTheme="minorHAnsi" w:hAnsiTheme="minorHAnsi" w:cstheme="minorHAnsi"/>
          <w:lang w:val="en-CA"/>
        </w:rPr>
        <w:t xml:space="preserve"> [class]</w:t>
      </w:r>
      <w:r>
        <w:rPr>
          <w:rFonts w:asciiTheme="minorHAnsi" w:hAnsiTheme="minorHAnsi" w:cstheme="minorHAnsi"/>
          <w:lang w:val="en-CA"/>
        </w:rPr>
        <w:t>.</w:t>
      </w:r>
    </w:p>
    <w:p w14:paraId="1911D08F" w14:textId="77777777" w:rsidR="002D287C" w:rsidRPr="00C162A0" w:rsidRDefault="002D287C" w:rsidP="002D287C">
      <w:pPr>
        <w:pStyle w:val="BodyText"/>
        <w:rPr>
          <w:rFonts w:asciiTheme="minorHAnsi" w:hAnsiTheme="minorHAnsi" w:cstheme="minorHAnsi"/>
          <w:lang w:val="en-CA"/>
        </w:rPr>
      </w:pPr>
    </w:p>
    <w:p w14:paraId="5B7ABD90" w14:textId="1403FF1D" w:rsidR="002D287C" w:rsidRPr="00D070FD" w:rsidRDefault="00D070FD" w:rsidP="002D287C">
      <w:pPr>
        <w:pStyle w:val="BodyText"/>
        <w:ind w:left="113"/>
        <w:rPr>
          <w:rFonts w:asciiTheme="minorHAnsi" w:hAnsiTheme="minorHAnsi" w:cstheme="minorHAnsi"/>
          <w:lang w:val="en-CA"/>
        </w:rPr>
      </w:pPr>
      <w:r w:rsidRPr="00D070FD">
        <w:rPr>
          <w:rFonts w:asciiTheme="minorHAnsi" w:hAnsiTheme="minorHAnsi" w:cstheme="minorHAnsi"/>
          <w:lang w:val="en-CA"/>
        </w:rPr>
        <w:t xml:space="preserve">Conjunctivitis is an inflammation of the eye. </w:t>
      </w:r>
      <w:r>
        <w:rPr>
          <w:rFonts w:asciiTheme="minorHAnsi" w:hAnsiTheme="minorHAnsi" w:cstheme="minorHAnsi"/>
          <w:lang w:val="en-CA"/>
        </w:rPr>
        <w:t>It can be caused by a virus or a bacteria.</w:t>
      </w:r>
    </w:p>
    <w:p w14:paraId="0EC71F52" w14:textId="77777777" w:rsidR="002D287C" w:rsidRPr="00D070FD" w:rsidRDefault="002D287C" w:rsidP="002D287C">
      <w:pPr>
        <w:pStyle w:val="BodyText"/>
        <w:rPr>
          <w:rFonts w:asciiTheme="minorHAnsi" w:hAnsiTheme="minorHAnsi" w:cstheme="minorHAnsi"/>
          <w:lang w:val="en-CA"/>
        </w:rPr>
      </w:pPr>
    </w:p>
    <w:p w14:paraId="69EFDA3D" w14:textId="3D7377D4" w:rsidR="00F15F05" w:rsidRDefault="00B60FB7" w:rsidP="002D287C">
      <w:pPr>
        <w:pStyle w:val="BodyText"/>
        <w:ind w:left="113" w:right="111"/>
        <w:jc w:val="both"/>
        <w:rPr>
          <w:rFonts w:asciiTheme="minorHAnsi" w:hAnsiTheme="minorHAnsi" w:cstheme="minorHAnsi"/>
          <w:lang w:val="en-CA"/>
        </w:rPr>
      </w:pPr>
      <w:r w:rsidRPr="00B60FB7">
        <w:rPr>
          <w:rFonts w:asciiTheme="minorHAnsi" w:hAnsiTheme="minorHAnsi" w:cstheme="minorHAnsi"/>
          <w:lang w:val="en-CA"/>
        </w:rPr>
        <w:t xml:space="preserve">A child with conjunctivitis will have a red eye and </w:t>
      </w:r>
      <w:r>
        <w:rPr>
          <w:rFonts w:asciiTheme="minorHAnsi" w:hAnsiTheme="minorHAnsi" w:cstheme="minorHAnsi"/>
          <w:lang w:val="en-CA"/>
        </w:rPr>
        <w:t xml:space="preserve">secretions that ooze from their eye. </w:t>
      </w:r>
      <w:r w:rsidRPr="00853B7C">
        <w:rPr>
          <w:rFonts w:asciiTheme="minorHAnsi" w:hAnsiTheme="minorHAnsi" w:cstheme="minorHAnsi"/>
          <w:lang w:val="en-CA"/>
        </w:rPr>
        <w:t xml:space="preserve">Their eyelids may be stuck together </w:t>
      </w:r>
      <w:r w:rsidR="00853B7C" w:rsidRPr="00853B7C">
        <w:rPr>
          <w:rFonts w:asciiTheme="minorHAnsi" w:hAnsiTheme="minorHAnsi" w:cstheme="minorHAnsi"/>
          <w:lang w:val="en-CA"/>
        </w:rPr>
        <w:t xml:space="preserve">and </w:t>
      </w:r>
      <w:r w:rsidR="001906A8">
        <w:rPr>
          <w:rFonts w:asciiTheme="minorHAnsi" w:hAnsiTheme="minorHAnsi" w:cstheme="minorHAnsi"/>
          <w:lang w:val="en-CA"/>
        </w:rPr>
        <w:t xml:space="preserve">they may </w:t>
      </w:r>
      <w:r w:rsidR="00853B7C" w:rsidRPr="00853B7C">
        <w:rPr>
          <w:rFonts w:asciiTheme="minorHAnsi" w:hAnsiTheme="minorHAnsi" w:cstheme="minorHAnsi"/>
          <w:lang w:val="en-CA"/>
        </w:rPr>
        <w:t xml:space="preserve">complain of </w:t>
      </w:r>
      <w:r w:rsidR="00853B7C">
        <w:rPr>
          <w:rFonts w:asciiTheme="minorHAnsi" w:hAnsiTheme="minorHAnsi" w:cstheme="minorHAnsi"/>
          <w:lang w:val="en-CA"/>
        </w:rPr>
        <w:t>feeling</w:t>
      </w:r>
      <w:r w:rsidR="00E85F95">
        <w:rPr>
          <w:rFonts w:asciiTheme="minorHAnsi" w:hAnsiTheme="minorHAnsi" w:cstheme="minorHAnsi"/>
          <w:lang w:val="en-CA"/>
        </w:rPr>
        <w:t xml:space="preserve"> or as though</w:t>
      </w:r>
      <w:r w:rsidR="00853B7C">
        <w:rPr>
          <w:rFonts w:asciiTheme="minorHAnsi" w:hAnsiTheme="minorHAnsi" w:cstheme="minorHAnsi"/>
          <w:lang w:val="en-CA"/>
        </w:rPr>
        <w:t xml:space="preserve"> there is sand in their eye. </w:t>
      </w:r>
      <w:r w:rsidR="00853B7C" w:rsidRPr="004C202B">
        <w:rPr>
          <w:rFonts w:asciiTheme="minorHAnsi" w:hAnsiTheme="minorHAnsi" w:cstheme="minorHAnsi"/>
          <w:lang w:val="en-CA"/>
        </w:rPr>
        <w:t xml:space="preserve">A local antibiotic may be prescribed when </w:t>
      </w:r>
      <w:r w:rsidR="004C202B" w:rsidRPr="004C202B">
        <w:rPr>
          <w:rFonts w:asciiTheme="minorHAnsi" w:hAnsiTheme="minorHAnsi" w:cstheme="minorHAnsi"/>
          <w:lang w:val="en-CA"/>
        </w:rPr>
        <w:t xml:space="preserve">a bacterial origin is suspected and </w:t>
      </w:r>
      <w:r w:rsidR="004C202B">
        <w:rPr>
          <w:rFonts w:asciiTheme="minorHAnsi" w:hAnsiTheme="minorHAnsi" w:cstheme="minorHAnsi"/>
          <w:lang w:val="en-CA"/>
        </w:rPr>
        <w:t xml:space="preserve">the symptoms persist for 48 to 72 hours. </w:t>
      </w:r>
      <w:r w:rsidR="00F15F05">
        <w:rPr>
          <w:rFonts w:asciiTheme="minorHAnsi" w:hAnsiTheme="minorHAnsi" w:cstheme="minorHAnsi"/>
          <w:lang w:val="en-CA"/>
        </w:rPr>
        <w:t>There is no treatment for viral conjunctivitis, but it is very contagious. Hygiene measures, among others, hand hygiene, must be reinforced, especially before and after contact with he child’s eyelids.</w:t>
      </w:r>
    </w:p>
    <w:p w14:paraId="206C1A5C" w14:textId="77777777" w:rsidR="00F15F05" w:rsidRDefault="00F15F05" w:rsidP="002D287C">
      <w:pPr>
        <w:pStyle w:val="BodyText"/>
        <w:ind w:left="113" w:right="111"/>
        <w:jc w:val="both"/>
        <w:rPr>
          <w:rFonts w:asciiTheme="minorHAnsi" w:hAnsiTheme="minorHAnsi" w:cstheme="minorHAnsi"/>
          <w:lang w:val="en-CA"/>
        </w:rPr>
      </w:pPr>
    </w:p>
    <w:p w14:paraId="7ACA4D76" w14:textId="6F6D1BCC" w:rsidR="002D287C" w:rsidRPr="00615A6B" w:rsidRDefault="00F15F05" w:rsidP="00F15F05">
      <w:pPr>
        <w:pStyle w:val="BodyText"/>
        <w:ind w:left="113" w:right="111"/>
        <w:jc w:val="both"/>
        <w:rPr>
          <w:rFonts w:asciiTheme="minorHAnsi" w:hAnsiTheme="minorHAnsi" w:cstheme="minorHAnsi"/>
          <w:lang w:val="en-CA"/>
        </w:rPr>
      </w:pPr>
      <w:r>
        <w:rPr>
          <w:rFonts w:asciiTheme="minorHAnsi" w:hAnsiTheme="minorHAnsi" w:cstheme="minorHAnsi"/>
          <w:lang w:val="en-CA"/>
        </w:rPr>
        <w:t>If the conjunctivitis is accompanied by fever or has a significant impact on the eye (severe swelling or redness</w:t>
      </w:r>
      <w:r w:rsidR="00F4273A">
        <w:rPr>
          <w:rFonts w:asciiTheme="minorHAnsi" w:hAnsiTheme="minorHAnsi" w:cstheme="minorHAnsi"/>
          <w:lang w:val="en-CA"/>
        </w:rPr>
        <w:t xml:space="preserve">, </w:t>
      </w:r>
      <w:r>
        <w:rPr>
          <w:rFonts w:asciiTheme="minorHAnsi" w:hAnsiTheme="minorHAnsi" w:cstheme="minorHAnsi"/>
          <w:lang w:val="en-CA"/>
        </w:rPr>
        <w:t>excessive secretions</w:t>
      </w:r>
      <w:r w:rsidR="00F4273A">
        <w:rPr>
          <w:rFonts w:asciiTheme="minorHAnsi" w:hAnsiTheme="minorHAnsi" w:cstheme="minorHAnsi"/>
          <w:lang w:val="en-CA"/>
        </w:rPr>
        <w:t xml:space="preserve">, </w:t>
      </w:r>
      <w:r>
        <w:rPr>
          <w:rFonts w:asciiTheme="minorHAnsi" w:hAnsiTheme="minorHAnsi" w:cstheme="minorHAnsi"/>
          <w:lang w:val="en-CA"/>
        </w:rPr>
        <w:t>change in</w:t>
      </w:r>
      <w:r w:rsidR="00BC620C">
        <w:rPr>
          <w:rFonts w:asciiTheme="minorHAnsi" w:hAnsiTheme="minorHAnsi" w:cstheme="minorHAnsi"/>
          <w:lang w:val="en-CA"/>
        </w:rPr>
        <w:t xml:space="preserve"> </w:t>
      </w:r>
      <w:r>
        <w:rPr>
          <w:rFonts w:asciiTheme="minorHAnsi" w:hAnsiTheme="minorHAnsi" w:cstheme="minorHAnsi"/>
          <w:lang w:val="en-CA"/>
        </w:rPr>
        <w:t>vision or serious pain), we encourage you to consult a health care professional for an assessment. Bring this letter with you. If your child has these symptoms, please inform the person in charge of the daycare or school.</w:t>
      </w:r>
    </w:p>
    <w:p w14:paraId="3E0A99C2" w14:textId="77777777" w:rsidR="002D287C" w:rsidRPr="00615A6B" w:rsidRDefault="002D287C" w:rsidP="002D287C">
      <w:pPr>
        <w:pStyle w:val="BodyText"/>
        <w:spacing w:before="8"/>
        <w:rPr>
          <w:rFonts w:asciiTheme="minorHAnsi" w:hAnsiTheme="minorHAnsi" w:cstheme="minorHAnsi"/>
          <w:lang w:val="en-CA"/>
        </w:rPr>
      </w:pPr>
    </w:p>
    <w:p w14:paraId="37B984EA" w14:textId="6291DBBE" w:rsidR="002D287C" w:rsidRPr="00764D32" w:rsidRDefault="00F42F49" w:rsidP="002D287C">
      <w:pPr>
        <w:pStyle w:val="BodyText"/>
        <w:ind w:left="113"/>
        <w:rPr>
          <w:rFonts w:asciiTheme="minorHAnsi" w:hAnsiTheme="minorHAnsi" w:cstheme="minorHAnsi"/>
          <w:lang w:val="en-CA"/>
        </w:rPr>
      </w:pPr>
      <w:r w:rsidRPr="00764D32">
        <w:rPr>
          <w:rFonts w:asciiTheme="minorHAnsi" w:hAnsiTheme="minorHAnsi" w:cstheme="minorHAnsi"/>
          <w:lang w:val="en-CA"/>
        </w:rPr>
        <w:t>Thank you for cooperation</w:t>
      </w:r>
      <w:r w:rsidR="002D287C" w:rsidRPr="00764D32">
        <w:rPr>
          <w:rFonts w:asciiTheme="minorHAnsi" w:hAnsiTheme="minorHAnsi" w:cstheme="minorHAnsi"/>
          <w:lang w:val="en-CA"/>
        </w:rPr>
        <w:t>.</w:t>
      </w:r>
    </w:p>
    <w:p w14:paraId="632CCBE3" w14:textId="77777777" w:rsidR="002D287C" w:rsidRPr="00764D32" w:rsidRDefault="002D287C" w:rsidP="002D287C">
      <w:pPr>
        <w:pStyle w:val="BodyText"/>
        <w:ind w:left="113"/>
        <w:rPr>
          <w:rFonts w:asciiTheme="minorHAnsi" w:hAnsiTheme="minorHAnsi" w:cstheme="minorHAnsi"/>
          <w:lang w:val="en-CA"/>
        </w:rPr>
      </w:pPr>
    </w:p>
    <w:p w14:paraId="4896BD39" w14:textId="77777777" w:rsidR="002D287C" w:rsidRPr="00764D32" w:rsidRDefault="002D287C" w:rsidP="002D287C">
      <w:pPr>
        <w:pStyle w:val="BodyText"/>
        <w:ind w:left="113"/>
        <w:rPr>
          <w:rFonts w:asciiTheme="minorHAnsi" w:hAnsiTheme="minorHAnsi" w:cstheme="minorHAnsi"/>
          <w:lang w:val="en-CA"/>
        </w:rPr>
      </w:pPr>
    </w:p>
    <w:p w14:paraId="59E613EA" w14:textId="3054AD8A" w:rsidR="002D287C" w:rsidRPr="00764D32" w:rsidRDefault="002D287C" w:rsidP="002D287C">
      <w:pPr>
        <w:pStyle w:val="BodyText"/>
        <w:ind w:left="113"/>
        <w:rPr>
          <w:rFonts w:asciiTheme="minorHAnsi" w:hAnsiTheme="minorHAnsi"/>
          <w:lang w:val="en-CA"/>
        </w:rPr>
      </w:pPr>
      <w:r w:rsidRPr="00764D32">
        <w:rPr>
          <w:rFonts w:asciiTheme="minorHAnsi" w:hAnsiTheme="minorHAnsi"/>
          <w:lang w:val="en-CA"/>
        </w:rPr>
        <w:t>N</w:t>
      </w:r>
      <w:r w:rsidR="00764D32" w:rsidRPr="00764D32">
        <w:rPr>
          <w:rFonts w:asciiTheme="minorHAnsi" w:hAnsiTheme="minorHAnsi"/>
          <w:lang w:val="en-CA"/>
        </w:rPr>
        <w:t>ame</w:t>
      </w:r>
      <w:r w:rsidRPr="00764D32">
        <w:rPr>
          <w:rFonts w:asciiTheme="minorHAnsi" w:hAnsiTheme="minorHAnsi"/>
          <w:lang w:val="en-CA"/>
        </w:rPr>
        <w:t>: ___________________________</w:t>
      </w:r>
    </w:p>
    <w:p w14:paraId="6A96DA89" w14:textId="77777777" w:rsidR="002D287C" w:rsidRPr="00764D32" w:rsidRDefault="002D287C" w:rsidP="002D287C">
      <w:pPr>
        <w:pStyle w:val="BodyText"/>
        <w:ind w:left="113"/>
        <w:rPr>
          <w:rFonts w:asciiTheme="minorHAnsi" w:hAnsiTheme="minorHAnsi"/>
          <w:lang w:val="en-CA"/>
        </w:rPr>
      </w:pPr>
    </w:p>
    <w:p w14:paraId="384AB481" w14:textId="208381C1" w:rsidR="002D287C" w:rsidRPr="002D287C" w:rsidRDefault="002D287C" w:rsidP="002D287C">
      <w:pPr>
        <w:pStyle w:val="BodyText"/>
        <w:ind w:left="113"/>
        <w:rPr>
          <w:rFonts w:asciiTheme="minorHAnsi" w:hAnsiTheme="minorHAnsi" w:cstheme="minorHAnsi"/>
          <w:lang w:val="fr-CA"/>
        </w:rPr>
      </w:pPr>
      <w:r w:rsidRPr="00764D32">
        <w:rPr>
          <w:rFonts w:asciiTheme="minorHAnsi" w:hAnsiTheme="minorHAnsi"/>
          <w:lang w:val="en-CA"/>
        </w:rPr>
        <w:tab/>
      </w:r>
      <w:r w:rsidRPr="002D287C">
        <w:rPr>
          <w:rFonts w:asciiTheme="minorHAnsi" w:hAnsiTheme="minorHAnsi"/>
          <w:lang w:val="fr-CA"/>
        </w:rPr>
        <w:t>(</w:t>
      </w:r>
      <w:r w:rsidR="00764D32">
        <w:rPr>
          <w:rFonts w:asciiTheme="minorHAnsi" w:hAnsiTheme="minorHAnsi"/>
          <w:lang w:val="fr-CA"/>
        </w:rPr>
        <w:t>Please print</w:t>
      </w:r>
      <w:r w:rsidRPr="002D287C">
        <w:rPr>
          <w:rFonts w:asciiTheme="minorHAnsi" w:hAnsiTheme="minorHAnsi"/>
          <w:lang w:val="fr-CA"/>
        </w:rPr>
        <w:t>)</w:t>
      </w:r>
    </w:p>
    <w:p w14:paraId="24FB8092" w14:textId="4F785449" w:rsidR="002D287C" w:rsidRPr="002D287C" w:rsidRDefault="002D287C" w:rsidP="002D287C">
      <w:pPr>
        <w:tabs>
          <w:tab w:val="left" w:pos="4590"/>
        </w:tabs>
        <w:spacing w:before="120"/>
        <w:rPr>
          <w:rFonts w:asciiTheme="minorHAnsi" w:hAnsiTheme="minorHAnsi"/>
          <w:lang w:val="fr-CA"/>
        </w:rPr>
      </w:pPr>
      <w:r w:rsidRPr="002D287C">
        <w:rPr>
          <w:rFonts w:asciiTheme="minorHAnsi" w:hAnsiTheme="minorHAnsi"/>
          <w:lang w:val="fr-CA"/>
        </w:rPr>
        <w:t>Signature: ________________________</w:t>
      </w:r>
    </w:p>
    <w:p w14:paraId="5F80345C" w14:textId="0C963BD6" w:rsidR="002D287C" w:rsidRPr="002D287C" w:rsidRDefault="002D287C" w:rsidP="002D287C">
      <w:pPr>
        <w:tabs>
          <w:tab w:val="left" w:pos="4590"/>
        </w:tabs>
        <w:spacing w:before="120"/>
        <w:rPr>
          <w:rFonts w:asciiTheme="minorHAnsi" w:hAnsiTheme="minorHAnsi"/>
          <w:lang w:val="fr-CA"/>
        </w:rPr>
      </w:pPr>
      <w:r w:rsidRPr="002D287C">
        <w:rPr>
          <w:rFonts w:asciiTheme="minorHAnsi" w:hAnsiTheme="minorHAnsi"/>
          <w:lang w:val="fr-CA"/>
        </w:rPr>
        <w:t>T</w:t>
      </w:r>
      <w:r w:rsidR="004A3FAD">
        <w:rPr>
          <w:rFonts w:asciiTheme="minorHAnsi" w:hAnsiTheme="minorHAnsi"/>
          <w:lang w:val="fr-CA"/>
        </w:rPr>
        <w:t>e</w:t>
      </w:r>
      <w:r w:rsidRPr="002D287C">
        <w:rPr>
          <w:rFonts w:asciiTheme="minorHAnsi" w:hAnsiTheme="minorHAnsi"/>
          <w:lang w:val="fr-CA"/>
        </w:rPr>
        <w:t>l</w:t>
      </w:r>
      <w:r w:rsidR="004A3FAD">
        <w:rPr>
          <w:rFonts w:asciiTheme="minorHAnsi" w:hAnsiTheme="minorHAnsi"/>
          <w:lang w:val="fr-CA"/>
        </w:rPr>
        <w:t>e</w:t>
      </w:r>
      <w:r w:rsidRPr="002D287C">
        <w:rPr>
          <w:rFonts w:asciiTheme="minorHAnsi" w:hAnsiTheme="minorHAnsi"/>
          <w:lang w:val="fr-CA"/>
        </w:rPr>
        <w:t>phone: _______________________</w:t>
      </w:r>
    </w:p>
    <w:p w14:paraId="546586A9" w14:textId="77777777" w:rsidR="007B697C" w:rsidRPr="002D287C" w:rsidRDefault="007B697C">
      <w:pPr>
        <w:rPr>
          <w:lang w:val="fr-CA"/>
        </w:rPr>
      </w:pPr>
    </w:p>
    <w:sectPr w:rsidR="007B697C" w:rsidRPr="002D287C" w:rsidSect="00FA2EC8">
      <w:pgSz w:w="12240" w:h="15840"/>
      <w:pgMar w:top="1440" w:right="1797" w:bottom="851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7C"/>
    <w:rsid w:val="00141632"/>
    <w:rsid w:val="00161C2F"/>
    <w:rsid w:val="001906A8"/>
    <w:rsid w:val="002243C9"/>
    <w:rsid w:val="00240D23"/>
    <w:rsid w:val="00271E76"/>
    <w:rsid w:val="002D287C"/>
    <w:rsid w:val="00376971"/>
    <w:rsid w:val="004A3FAD"/>
    <w:rsid w:val="004C202B"/>
    <w:rsid w:val="00537260"/>
    <w:rsid w:val="005E2978"/>
    <w:rsid w:val="00615A6B"/>
    <w:rsid w:val="00645156"/>
    <w:rsid w:val="006800BC"/>
    <w:rsid w:val="00730B38"/>
    <w:rsid w:val="00732D4B"/>
    <w:rsid w:val="00764D32"/>
    <w:rsid w:val="007734B0"/>
    <w:rsid w:val="007B697C"/>
    <w:rsid w:val="007D4F57"/>
    <w:rsid w:val="00853B7C"/>
    <w:rsid w:val="00A410A7"/>
    <w:rsid w:val="00A53F0C"/>
    <w:rsid w:val="00AE757F"/>
    <w:rsid w:val="00AF14C2"/>
    <w:rsid w:val="00B60FB7"/>
    <w:rsid w:val="00BC620C"/>
    <w:rsid w:val="00BF5363"/>
    <w:rsid w:val="00C162A0"/>
    <w:rsid w:val="00D070FD"/>
    <w:rsid w:val="00E85F95"/>
    <w:rsid w:val="00EF37E2"/>
    <w:rsid w:val="00F15F05"/>
    <w:rsid w:val="00F4273A"/>
    <w:rsid w:val="00F42F49"/>
    <w:rsid w:val="00FA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FECD2"/>
  <w15:chartTrackingRefBased/>
  <w15:docId w15:val="{35680B22-DB7E-4FC9-9E3B-785EA834A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D287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Heading1">
    <w:name w:val="heading 1"/>
    <w:basedOn w:val="Normal"/>
    <w:link w:val="Heading1Char"/>
    <w:uiPriority w:val="1"/>
    <w:qFormat/>
    <w:rsid w:val="002D287C"/>
    <w:pPr>
      <w:spacing w:before="1"/>
      <w:ind w:left="113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D287C"/>
    <w:rPr>
      <w:rFonts w:ascii="Arial" w:eastAsia="Arial" w:hAnsi="Arial" w:cs="Arial"/>
      <w:b/>
      <w:bCs/>
      <w:lang w:val="en-US"/>
    </w:rPr>
  </w:style>
  <w:style w:type="paragraph" w:styleId="BodyText">
    <w:name w:val="Body Text"/>
    <w:basedOn w:val="Normal"/>
    <w:link w:val="BodyTextChar"/>
    <w:uiPriority w:val="1"/>
    <w:qFormat/>
    <w:rsid w:val="002D287C"/>
  </w:style>
  <w:style w:type="character" w:customStyle="1" w:styleId="BodyTextChar">
    <w:name w:val="Body Text Char"/>
    <w:basedOn w:val="DefaultParagraphFont"/>
    <w:link w:val="BodyText"/>
    <w:uiPriority w:val="1"/>
    <w:rsid w:val="002D287C"/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4FC58522E1B845BBFE5ECA2BDA528A" ma:contentTypeVersion="31" ma:contentTypeDescription="Crée un document." ma:contentTypeScope="" ma:versionID="ad20c68084dc58af90244419ff806618">
  <xsd:schema xmlns:xsd="http://www.w3.org/2001/XMLSchema" xmlns:xs="http://www.w3.org/2001/XMLSchema" xmlns:p="http://schemas.microsoft.com/office/2006/metadata/properties" xmlns:ns2="2d481511-b891-49a7-9ccf-d218fd3b5824" xmlns:ns3="939607e2-c6a5-4f8b-810e-d87edd3b2d20" targetNamespace="http://schemas.microsoft.com/office/2006/metadata/properties" ma:root="true" ma:fieldsID="77c6969a60582f883ccc8d073fb498c5" ns2:_="" ns3:_="">
    <xsd:import namespace="2d481511-b891-49a7-9ccf-d218fd3b5824"/>
    <xsd:import namespace="939607e2-c6a5-4f8b-810e-d87edd3b2d20"/>
    <xsd:element name="properties">
      <xsd:complexType>
        <xsd:sequence>
          <xsd:element name="documentManagement">
            <xsd:complexType>
              <xsd:all>
                <xsd:element ref="ns2:Sujet" minOccurs="0"/>
                <xsd:element ref="ns2:Typededocument" minOccurs="0"/>
                <xsd:element ref="ns2:Maladies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validationinfirmi_x00e8_re" minOccurs="0"/>
                <xsd:element ref="ns2:maladie" minOccurs="0"/>
                <xsd:element ref="ns2:Validation" minOccurs="0"/>
                <xsd:element ref="ns2:Nom_x0020_de_x0020_l_x0027_infirmi_x00e8_re" minOccurs="0"/>
                <xsd:element ref="ns2:MediaLengthInSeconds" minOccurs="0"/>
                <xsd:element ref="ns2:Lie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481511-b891-49a7-9ccf-d218fd3b5824" elementFormDefault="qualified">
    <xsd:import namespace="http://schemas.microsoft.com/office/2006/documentManagement/types"/>
    <xsd:import namespace="http://schemas.microsoft.com/office/infopath/2007/PartnerControls"/>
    <xsd:element name="Sujet" ma:index="1" nillable="true" ma:displayName="Sujet" ma:format="Dropdown" ma:internalName="Suje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mbulancier-paramédic"/>
                    <xsd:enumeration value="Avion"/>
                    <xsd:enumeration value="Base militaire"/>
                    <xsd:enumeration value="Bioterrorisme"/>
                    <xsd:enumeration value="Biovigilance"/>
                    <xsd:enumeration value="Cahier support"/>
                    <xsd:enumeration value="CPE"/>
                    <xsd:enumeration value="Éclosion"/>
                    <xsd:enumeration value="École"/>
                    <xsd:enumeration value="Info-Santé-MSSS"/>
                    <xsd:enumeration value="Info-Santé-Régional"/>
                    <xsd:enumeration value="Laboratoire"/>
                    <xsd:enumeration value="Mado"/>
                    <xsd:enumeration value="Manipulateur d'aliments"/>
                    <xsd:enumeration value="Mesures Populationnelles"/>
                    <xsd:enumeration value="Migrants"/>
                    <xsd:enumeration value="Milieu soins"/>
                    <xsd:enumeration value="PPE liquide biologique"/>
                    <xsd:enumeration value="RPA"/>
                    <xsd:enumeration value="Santé voyage"/>
                    <xsd:enumeration value="Urgence infectieuse"/>
                    <xsd:enumeration value="Vaccination"/>
                  </xsd:restriction>
                </xsd:simpleType>
              </xsd:element>
            </xsd:sequence>
          </xsd:extension>
        </xsd:complexContent>
      </xsd:complexType>
    </xsd:element>
    <xsd:element name="Typededocument" ma:index="2" nillable="true" ma:displayName="Type de document" ma:format="Dropdown" ma:internalName="Typededocumen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vis/appel vigilance"/>
                    <xsd:enumeration value="Courriel"/>
                    <xsd:enumeration value="Fiche technique"/>
                    <xsd:enumeration value="Formulaire/questionnaire"/>
                    <xsd:enumeration value="Guide/procédure"/>
                    <xsd:enumeration value="Information générale"/>
                    <xsd:enumeration value="Lettre"/>
                    <xsd:enumeration value="Liste"/>
                    <xsd:enumeration value="Papeterie"/>
                    <xsd:enumeration value="Référence/ressource"/>
                    <xsd:enumeration value="Tableau/algorithme"/>
                  </xsd:restriction>
                </xsd:simpleType>
              </xsd:element>
            </xsd:sequence>
          </xsd:extension>
        </xsd:complexContent>
      </xsd:complexType>
    </xsd:element>
    <xsd:element name="Maladies" ma:index="3" nillable="true" ma:displayName="Maladies" ma:format="Dropdown" ma:internalName="Maladie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cinetobacter baumannii"/>
                    <xsd:enumeration value="Anthrax"/>
                    <xsd:enumeration value="Botulisme"/>
                    <xsd:enumeration value="Chikungunya"/>
                    <xsd:enumeration value="Choléra"/>
                    <xsd:enumeration value="Clostridium difficile"/>
                    <xsd:enumeration value="Coqueluche"/>
                    <xsd:enumeration value="Coronavirus"/>
                    <xsd:enumeration value="COVID"/>
                    <xsd:enumeration value="Creutzfeldt Jakob"/>
                    <xsd:enumeration value="Cyanobactérie"/>
                    <xsd:enumeration value="Dengue"/>
                    <xsd:enumeration value="Dermatite baigneur"/>
                    <xsd:enumeration value="Diphtérie"/>
                    <xsd:enumeration value="Ébola"/>
                    <xsd:enumeration value="EEE"/>
                    <xsd:enumeration value="EPC"/>
                    <xsd:enumeration value="ERV"/>
                    <xsd:enumeration value="E coli"/>
                    <xsd:enumeration value="Fièvres hémorragiques virales"/>
                    <xsd:enumeration value="Fièvre jaune"/>
                    <xsd:enumeration value="Fièvre Q"/>
                    <xsd:enumeration value="Gale"/>
                    <xsd:enumeration value="Gastroentérite"/>
                    <xsd:enumeration value="Grippe aviaire"/>
                    <xsd:enumeration value="Grippe saisonnière"/>
                    <xsd:enumeration value="Hantavirus"/>
                    <xsd:enumeration value="HIB"/>
                    <xsd:enumeration value="Histoplasmose"/>
                    <xsd:enumeration value="Hépatite A"/>
                    <xsd:enumeration value="Hépatite B"/>
                    <xsd:enumeration value="ITS"/>
                    <xsd:enumeration value="Infection nosocomiale"/>
                    <xsd:enumeration value="Légionellose"/>
                    <xsd:enumeration value="Leptospirose"/>
                    <xsd:enumeration value="Listériose"/>
                    <xsd:enumeration value="Lymphogranulome vénérien"/>
                    <xsd:enumeration value="Lymphome Burkitt"/>
                    <xsd:enumeration value="Maladie Lyme"/>
                    <xsd:enumeration value="MERS-CoV"/>
                    <xsd:enumeration value="MRSI"/>
                    <xsd:enumeration value="Méningocoque"/>
                    <xsd:enumeration value="Oreillons"/>
                    <xsd:enumeration value="Paludisme"/>
                    <xsd:enumeration value="Paralysie flasque aigue"/>
                    <xsd:enumeration value="Pédiculose"/>
                    <xsd:enumeration value="Pneumocoque"/>
                    <xsd:enumeration value="Polio"/>
                    <xsd:enumeration value="Rage"/>
                    <xsd:enumeration value="Rotavirus"/>
                    <xsd:enumeration value="Rougeole"/>
                    <xsd:enumeration value="Rubéole"/>
                    <xsd:enumeration value="SARM"/>
                    <xsd:enumeration value="SARV-SARIV"/>
                    <xsd:enumeration value="Salmonelle"/>
                    <xsd:enumeration value="SARM communautaire"/>
                    <xsd:enumeration value="Staphylocoque aureus"/>
                    <xsd:enumeration value="Streptocoque groupe A"/>
                    <xsd:enumeration value="Syphilis"/>
                    <xsd:enumeration value="Tétanos"/>
                    <xsd:enumeration value="TIA et Gastro"/>
                    <xsd:enumeration value="Typhoïde"/>
                    <xsd:enumeration value="Trichinose"/>
                    <xsd:enumeration value="Tuberculose"/>
                    <xsd:enumeration value="Tularémie"/>
                    <xsd:enumeration value="Varicelle"/>
                    <xsd:enumeration value="VIH-SIDA"/>
                    <xsd:enumeration value="VNO"/>
                    <xsd:enumeration value="VPH"/>
                    <xsd:enumeration value="Zika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hidden="true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hidden="true" ma:internalName="MediaServiceKeyPoints" ma:readOnly="true">
      <xsd:simpleType>
        <xsd:restriction base="dms:Note"/>
      </xsd:simpleType>
    </xsd:element>
    <xsd:element name="MediaServiceOCR" ma:index="19" nillable="true" ma:displayName="Extracted Text" ma:hidden="true" ma:internalName="MediaServiceOCR" ma:readOnly="true">
      <xsd:simpleType>
        <xsd:restriction base="dms:Note"/>
      </xsd:simpleType>
    </xsd:element>
    <xsd:element name="validationinfirmi_x00e8_re" ma:index="20" nillable="true" ma:displayName="validation infirmière" ma:format="Dropdown" ma:hidden="true" ma:internalName="validationinfirmi_x00e8_re" ma:readOnly="false">
      <xsd:simpleType>
        <xsd:restriction base="dms:Choice">
          <xsd:enumeration value="validé"/>
          <xsd:enumeration value="problème"/>
          <xsd:enumeration value="Choix 3"/>
        </xsd:restriction>
      </xsd:simpleType>
    </xsd:element>
    <xsd:element name="maladie" ma:index="21" nillable="true" ma:displayName="maladie" ma:format="Dropdown" ma:hidden="true" ma:internalName="maladie" ma:readOnly="false">
      <xsd:simpleType>
        <xsd:restriction base="dms:Choice">
          <xsd:enumeration value="Campylo"/>
          <xsd:enumeration value="Salmonelle"/>
          <xsd:enumeration value="e-coli"/>
          <xsd:enumeration value="Shigelle"/>
          <xsd:enumeration value="VHB"/>
        </xsd:restriction>
      </xsd:simpleType>
    </xsd:element>
    <xsd:element name="Validation" ma:index="22" nillable="true" ma:displayName="Validation" ma:default="À faire" ma:format="Dropdown" ma:hidden="true" ma:internalName="Validation" ma:readOnly="false">
      <xsd:simpleType>
        <xsd:restriction base="dms:Choice">
          <xsd:enumeration value="À faire"/>
          <xsd:enumeration value="Fait"/>
        </xsd:restriction>
      </xsd:simpleType>
    </xsd:element>
    <xsd:element name="Nom_x0020_de_x0020_l_x0027_infirmi_x00e8_re" ma:index="23" nillable="true" ma:displayName="Nom de l'infirmière" ma:hidden="true" ma:internalName="Nom_x0020_de_x0020_l_x0027_infirmi_x00e8_re" ma:readOnly="false">
      <xsd:simpleType>
        <xsd:restriction base="dms:Text">
          <xsd:maxLength value="255"/>
        </xsd:restriction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Lien" ma:index="28" nillable="true" ma:displayName="Lien" ma:format="Hyperlink" ma:internalName="Lie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cf76f155ced4ddcb4097134ff3c332f" ma:index="30" nillable="true" ma:taxonomy="true" ma:internalName="lcf76f155ced4ddcb4097134ff3c332f" ma:taxonomyFieldName="MediaServiceImageTags" ma:displayName="Balises d’images" ma:readOnly="false" ma:fieldId="{5cf76f15-5ced-4ddc-b409-7134ff3c332f}" ma:taxonomyMulti="true" ma:sspId="20125e5a-fbbd-4a39-926c-a359310fd2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9607e2-c6a5-4f8b-810e-d87edd3b2d2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hidden="true" ma:internalName="SharedWithDetails" ma:readOnly="true">
      <xsd:simpleType>
        <xsd:restriction base="dms:Note"/>
      </xsd:simpleType>
    </xsd:element>
    <xsd:element name="TaxCatchAll" ma:index="31" nillable="true" ma:displayName="Taxonomy Catch All Column" ma:hidden="true" ma:list="{d6d407d1-46e2-42f8-bf69-8a6e5c3c50b4}" ma:internalName="TaxCatchAll" ma:showField="CatchAllData" ma:web="939607e2-c6a5-4f8b-810e-d87edd3b2d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ype de contenu"/>
        <xsd:element ref="dc:title" minOccurs="0" maxOccurs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en xmlns="2d481511-b891-49a7-9ccf-d218fd3b5824">
      <Url xsi:nil="true"/>
      <Description xsi:nil="true"/>
    </Lien>
    <maladie xmlns="2d481511-b891-49a7-9ccf-d218fd3b5824" xsi:nil="true"/>
    <lcf76f155ced4ddcb4097134ff3c332f xmlns="2d481511-b891-49a7-9ccf-d218fd3b5824">
      <Terms xmlns="http://schemas.microsoft.com/office/infopath/2007/PartnerControls"/>
    </lcf76f155ced4ddcb4097134ff3c332f>
    <Sujet xmlns="2d481511-b891-49a7-9ccf-d218fd3b5824" xsi:nil="true"/>
    <Validation xmlns="2d481511-b891-49a7-9ccf-d218fd3b5824">À faire</Validation>
    <TaxCatchAll xmlns="939607e2-c6a5-4f8b-810e-d87edd3b2d20" xsi:nil="true"/>
    <validationinfirmi_x00e8_re xmlns="2d481511-b891-49a7-9ccf-d218fd3b5824" xsi:nil="true"/>
    <Typededocument xmlns="2d481511-b891-49a7-9ccf-d218fd3b5824" xsi:nil="true"/>
    <Nom_x0020_de_x0020_l_x0027_infirmi_x00e8_re xmlns="2d481511-b891-49a7-9ccf-d218fd3b5824" xsi:nil="true"/>
    <Maladies xmlns="2d481511-b891-49a7-9ccf-d218fd3b582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F5BDFA-0882-493C-B5D4-59163DEC43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481511-b891-49a7-9ccf-d218fd3b5824"/>
    <ds:schemaRef ds:uri="939607e2-c6a5-4f8b-810e-d87edd3b2d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F1DA69-F110-4500-A202-1B0F805492F8}">
  <ds:schemaRefs>
    <ds:schemaRef ds:uri="http://schemas.microsoft.com/office/2006/metadata/properties"/>
    <ds:schemaRef ds:uri="http://schemas.microsoft.com/office/infopath/2007/PartnerControls"/>
    <ds:schemaRef ds:uri="2d481511-b891-49a7-9ccf-d218fd3b5824"/>
    <ds:schemaRef ds:uri="939607e2-c6a5-4f8b-810e-d87edd3b2d20"/>
  </ds:schemaRefs>
</ds:datastoreItem>
</file>

<file path=customXml/itemProps3.xml><?xml version="1.0" encoding="utf-8"?>
<ds:datastoreItem xmlns:ds="http://schemas.openxmlformats.org/officeDocument/2006/customXml" ds:itemID="{3BCA5515-39A5-48B7-BA53-443E64EB97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CSSS Haut Richelieu Rouville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Michaud</dc:creator>
  <cp:keywords/>
  <dc:description/>
  <cp:lastModifiedBy>Christine Mooij</cp:lastModifiedBy>
  <cp:revision>6</cp:revision>
  <dcterms:created xsi:type="dcterms:W3CDTF">2024-03-26T19:38:00Z</dcterms:created>
  <dcterms:modified xsi:type="dcterms:W3CDTF">2024-03-26T20:38:00Z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0x010100504FC58522E1B845BBFE5ECA2BDA528A</vt:lpwstr>
  </property>
</Properties>
</file>