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47A45" w14:textId="77777777" w:rsidR="00071FE5" w:rsidRPr="00DE45AF" w:rsidRDefault="00071FE5" w:rsidP="00071FE5">
      <w:pPr>
        <w:tabs>
          <w:tab w:val="left" w:pos="270"/>
        </w:tabs>
        <w:spacing w:after="180" w:line="240" w:lineRule="auto"/>
        <w:jc w:val="center"/>
        <w:rPr>
          <w:rFonts w:asciiTheme="minorHAnsi" w:hAnsiTheme="minorHAnsi" w:cs="Arial"/>
          <w:b/>
        </w:rPr>
      </w:pPr>
      <w:r w:rsidRPr="00DE45AF">
        <w:rPr>
          <w:rFonts w:asciiTheme="minorHAnsi" w:hAnsiTheme="minorHAnsi" w:cs="Arial"/>
          <w:b/>
        </w:rPr>
        <w:t>LETTRE AUX PARENTS ET AUX MEMBRES DU PERSONNEL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071FE5" w:rsidRPr="00DE45AF" w14:paraId="56521695" w14:textId="77777777" w:rsidTr="007F00D8">
        <w:trPr>
          <w:trHeight w:val="1834"/>
          <w:jc w:val="center"/>
        </w:trPr>
        <w:tc>
          <w:tcPr>
            <w:tcW w:w="9180" w:type="dxa"/>
          </w:tcPr>
          <w:p w14:paraId="5FEFD8A1" w14:textId="77777777" w:rsidR="00071FE5" w:rsidRPr="00DE45AF" w:rsidRDefault="00071FE5" w:rsidP="007F00D8">
            <w:pPr>
              <w:tabs>
                <w:tab w:val="left" w:pos="270"/>
              </w:tabs>
              <w:spacing w:before="12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E45AF">
              <w:rPr>
                <w:rFonts w:asciiTheme="minorHAnsi" w:hAnsiTheme="minorHAnsi" w:cs="Arial"/>
                <w:b/>
              </w:rPr>
              <w:t>Concernant les lettres aux parents et aux membres du personnel :</w:t>
            </w:r>
          </w:p>
          <w:p w14:paraId="786F3E02" w14:textId="77777777" w:rsidR="00071FE5" w:rsidRPr="00DE45AF" w:rsidRDefault="00071FE5" w:rsidP="00071FE5">
            <w:pPr>
              <w:pStyle w:val="Paragraphedeliste"/>
              <w:numPr>
                <w:ilvl w:val="0"/>
                <w:numId w:val="3"/>
              </w:numPr>
              <w:tabs>
                <w:tab w:val="left" w:pos="432"/>
              </w:tabs>
              <w:spacing w:before="60" w:after="0" w:line="240" w:lineRule="auto"/>
              <w:ind w:left="432" w:hanging="270"/>
              <w:jc w:val="both"/>
              <w:rPr>
                <w:rFonts w:asciiTheme="minorHAnsi" w:hAnsiTheme="minorHAnsi" w:cs="Arial"/>
                <w:b/>
              </w:rPr>
            </w:pPr>
            <w:r w:rsidRPr="00DE45AF">
              <w:rPr>
                <w:rFonts w:asciiTheme="minorHAnsi" w:hAnsiTheme="minorHAnsi" w:cs="Arial"/>
              </w:rPr>
              <w:t>Aucune lettre ne devrait être envoyée si le diagnostic n’a pas été confirmé par un test de laboratoire.</w:t>
            </w:r>
          </w:p>
          <w:p w14:paraId="6ED0D060" w14:textId="77777777" w:rsidR="00071FE5" w:rsidRPr="00DE45AF" w:rsidRDefault="00071FE5" w:rsidP="00071FE5">
            <w:pPr>
              <w:pStyle w:val="Paragraphedeliste"/>
              <w:numPr>
                <w:ilvl w:val="0"/>
                <w:numId w:val="3"/>
              </w:numPr>
              <w:tabs>
                <w:tab w:val="left" w:pos="432"/>
              </w:tabs>
              <w:spacing w:before="60" w:after="60" w:line="240" w:lineRule="auto"/>
              <w:ind w:left="432" w:hanging="270"/>
              <w:contextualSpacing w:val="0"/>
              <w:jc w:val="both"/>
              <w:rPr>
                <w:rFonts w:asciiTheme="minorHAnsi" w:hAnsiTheme="minorHAnsi" w:cs="Arial"/>
                <w:b/>
              </w:rPr>
            </w:pPr>
            <w:r w:rsidRPr="00DE45AF">
              <w:rPr>
                <w:rFonts w:asciiTheme="minorHAnsi" w:hAnsiTheme="minorHAnsi" w:cs="Arial"/>
              </w:rPr>
              <w:t>Aucune lettre ne devrait être envoyée sans l’accord préalable de l’infirmière du  CLSC.</w:t>
            </w:r>
          </w:p>
        </w:tc>
      </w:tr>
    </w:tbl>
    <w:p w14:paraId="5A2E5646" w14:textId="77777777" w:rsidR="00071FE5" w:rsidRPr="00DE45AF" w:rsidRDefault="00071FE5" w:rsidP="00071FE5">
      <w:pPr>
        <w:tabs>
          <w:tab w:val="left" w:pos="2694"/>
        </w:tabs>
        <w:spacing w:before="240"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5DE47" wp14:editId="07777777">
                <wp:simplePos x="0" y="0"/>
                <wp:positionH relativeFrom="column">
                  <wp:posOffset>3503294</wp:posOffset>
                </wp:positionH>
                <wp:positionV relativeFrom="paragraph">
                  <wp:posOffset>293370</wp:posOffset>
                </wp:positionV>
                <wp:extent cx="18002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="http://schemas.openxmlformats.org/drawingml/2006/main">
            <w:pict w14:anchorId="63259550">
              <v:line id="Connecteur droit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75.85pt,23.1pt" to="417.6pt,23.1pt" w14:anchorId="33743B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">
                <v:stroke joinstyle="miter"/>
              </v:line>
            </w:pict>
          </mc:Fallback>
        </mc:AlternateContent>
      </w:r>
      <w:r>
        <w:rPr>
          <w:rFonts w:asciiTheme="minorHAnsi" w:hAnsiTheme="minorHAnsi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8B27" wp14:editId="07777777">
                <wp:simplePos x="0" y="0"/>
                <wp:positionH relativeFrom="column">
                  <wp:posOffset>445769</wp:posOffset>
                </wp:positionH>
                <wp:positionV relativeFrom="paragraph">
                  <wp:posOffset>293370</wp:posOffset>
                </wp:positionV>
                <wp:extent cx="113347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="http://schemas.openxmlformats.org/drawingml/2006/main">
            <w:pict w14:anchorId="6504671C">
              <v:line id="Connecteur droit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5.1pt,23.1pt" to="124.35pt,23.1pt" w14:anchorId="5390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">
                <v:stroke joinstyle="miter"/>
              </v:line>
            </w:pict>
          </mc:Fallback>
        </mc:AlternateContent>
      </w:r>
      <w:r>
        <w:rPr>
          <w:rFonts w:asciiTheme="minorHAnsi" w:hAnsiTheme="minorHAnsi" w:cs="Arial"/>
        </w:rPr>
        <w:t xml:space="preserve">Date 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E45AF">
        <w:rPr>
          <w:rFonts w:asciiTheme="minorHAnsi" w:hAnsiTheme="minorHAnsi" w:cs="Arial"/>
        </w:rPr>
        <w:t xml:space="preserve">Service de garde ou école : </w:t>
      </w:r>
    </w:p>
    <w:p w14:paraId="43A901F7" w14:textId="77777777" w:rsidR="00071FE5" w:rsidRPr="00DE45AF" w:rsidRDefault="00071FE5" w:rsidP="00071FE5">
      <w:pPr>
        <w:tabs>
          <w:tab w:val="left" w:pos="270"/>
        </w:tabs>
        <w:spacing w:before="480" w:after="0" w:line="240" w:lineRule="auto"/>
        <w:jc w:val="both"/>
        <w:rPr>
          <w:rFonts w:asciiTheme="minorHAnsi" w:hAnsiTheme="minorHAnsi" w:cs="Arial"/>
          <w:b/>
        </w:rPr>
      </w:pPr>
      <w:r w:rsidRPr="00DE45AF">
        <w:rPr>
          <w:rFonts w:asciiTheme="minorHAnsi" w:hAnsiTheme="minorHAnsi" w:cs="Arial"/>
          <w:b/>
        </w:rPr>
        <w:t xml:space="preserve">Objet : Infection à streptocoque </w:t>
      </w:r>
      <w:r w:rsidR="00D43B81">
        <w:rPr>
          <w:rFonts w:asciiTheme="minorHAnsi" w:hAnsiTheme="minorHAnsi" w:cs="Arial"/>
          <w:b/>
        </w:rPr>
        <w:t>du groupe A</w:t>
      </w:r>
    </w:p>
    <w:p w14:paraId="53D7CBAD" w14:textId="77777777" w:rsidR="00071FE5" w:rsidRPr="00DE45AF" w:rsidRDefault="00071FE5" w:rsidP="00071FE5">
      <w:pPr>
        <w:tabs>
          <w:tab w:val="left" w:pos="459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DE45AF">
        <w:rPr>
          <w:rFonts w:asciiTheme="minorHAnsi" w:hAnsiTheme="minorHAnsi" w:cs="Arial"/>
        </w:rPr>
        <w:t xml:space="preserve">Chers parents, </w:t>
      </w:r>
    </w:p>
    <w:p w14:paraId="70C73D0C" w14:textId="77777777" w:rsidR="00071FE5" w:rsidRPr="00DE45AF" w:rsidRDefault="00071FE5" w:rsidP="00071FE5">
      <w:pPr>
        <w:tabs>
          <w:tab w:val="left" w:pos="270"/>
        </w:tabs>
        <w:spacing w:after="120" w:line="240" w:lineRule="auto"/>
        <w:jc w:val="both"/>
        <w:rPr>
          <w:rFonts w:asciiTheme="minorHAnsi" w:hAnsiTheme="minorHAnsi" w:cs="Arial"/>
        </w:rPr>
      </w:pPr>
      <w:r w:rsidRPr="00DE45AF">
        <w:rPr>
          <w:rFonts w:asciiTheme="minorHAnsi" w:hAnsiTheme="minorHAnsi" w:cs="Arial"/>
        </w:rPr>
        <w:t>Chers membres du personnel,</w:t>
      </w:r>
    </w:p>
    <w:p w14:paraId="18173E91" w14:textId="77777777" w:rsidR="00071FE5" w:rsidRPr="00DE45AF" w:rsidRDefault="00071FE5" w:rsidP="00071FE5">
      <w:pPr>
        <w:tabs>
          <w:tab w:val="left" w:pos="270"/>
        </w:tabs>
        <w:spacing w:after="120" w:line="240" w:lineRule="auto"/>
        <w:jc w:val="both"/>
        <w:rPr>
          <w:rFonts w:asciiTheme="minorHAnsi" w:hAnsiTheme="minorHAnsi" w:cs="Arial"/>
        </w:rPr>
      </w:pPr>
      <w:r w:rsidRPr="00DE45AF">
        <w:rPr>
          <w:rFonts w:asciiTheme="minorHAnsi" w:hAnsiTheme="minorHAnsi" w:cs="Arial"/>
        </w:rPr>
        <w:t>Actuellement, au service de garde ou à l’école, des personnes souffrent d’une infection à streptocoque</w:t>
      </w:r>
      <w:r w:rsidR="00D43B81">
        <w:rPr>
          <w:rFonts w:asciiTheme="minorHAnsi" w:hAnsiTheme="minorHAnsi" w:cs="Arial"/>
        </w:rPr>
        <w:t xml:space="preserve"> du groupe A</w:t>
      </w:r>
      <w:r w:rsidRPr="00DE45AF">
        <w:rPr>
          <w:rFonts w:asciiTheme="minorHAnsi" w:hAnsiTheme="minorHAnsi" w:cs="Arial"/>
        </w:rPr>
        <w:t xml:space="preserve">. Le streptocoque </w:t>
      </w:r>
      <w:r w:rsidR="00D43B81">
        <w:rPr>
          <w:rFonts w:asciiTheme="minorHAnsi" w:hAnsiTheme="minorHAnsi" w:cs="Arial"/>
        </w:rPr>
        <w:t xml:space="preserve">du groupe A </w:t>
      </w:r>
      <w:r w:rsidRPr="00DE45AF">
        <w:rPr>
          <w:rFonts w:asciiTheme="minorHAnsi" w:hAnsiTheme="minorHAnsi" w:cs="Arial"/>
        </w:rPr>
        <w:t>est une bactérie et peut causer différentes infections, par exemple des infections de la peau (impétigo) ou de la gorge (pharyngo</w:t>
      </w:r>
      <w:r w:rsidRPr="00DE45AF">
        <w:rPr>
          <w:rFonts w:asciiTheme="minorHAnsi" w:hAnsiTheme="minorHAnsi" w:cs="Arial"/>
        </w:rPr>
        <w:noBreakHyphen/>
        <w:t>amygdalite). Une pharyngo-amygdalite à streptocoque se manifeste souvent par de la fièvre, des maux de gorge, un gonflement des ganglions et, parfois, des nausées et des vomissements. S’il y a en plus une éruption cutanée, on parle alors de scarlatine.</w:t>
      </w:r>
    </w:p>
    <w:p w14:paraId="5EE87BF3" w14:textId="77777777" w:rsidR="00071FE5" w:rsidRPr="00DE45AF" w:rsidRDefault="00071FE5" w:rsidP="00071FE5">
      <w:pPr>
        <w:tabs>
          <w:tab w:val="left" w:pos="270"/>
        </w:tabs>
        <w:spacing w:after="120" w:line="240" w:lineRule="auto"/>
        <w:jc w:val="both"/>
        <w:rPr>
          <w:rFonts w:asciiTheme="minorHAnsi" w:hAnsiTheme="minorHAnsi" w:cs="Arial"/>
        </w:rPr>
      </w:pPr>
      <w:r w:rsidRPr="00DE45AF">
        <w:rPr>
          <w:rFonts w:asciiTheme="minorHAnsi" w:hAnsiTheme="minorHAnsi" w:cs="Arial"/>
        </w:rPr>
        <w:t>Si une personne qui fréquente le milieu présente les symptômes de cette maladie, elle devrait consulter un médecin. Des tests de laboratoire seront faits et des antibiotiques seront prescrits au besoin.</w:t>
      </w:r>
    </w:p>
    <w:p w14:paraId="40FEC96E" w14:textId="77777777" w:rsidR="00071FE5" w:rsidRPr="00DE45AF" w:rsidRDefault="00071FE5" w:rsidP="00071FE5">
      <w:pPr>
        <w:tabs>
          <w:tab w:val="left" w:pos="270"/>
        </w:tabs>
        <w:spacing w:after="120" w:line="240" w:lineRule="auto"/>
        <w:jc w:val="both"/>
        <w:rPr>
          <w:rFonts w:asciiTheme="minorHAnsi" w:hAnsiTheme="minorHAnsi" w:cs="Arial"/>
        </w:rPr>
      </w:pPr>
      <w:r w:rsidRPr="00DE45AF">
        <w:rPr>
          <w:rFonts w:asciiTheme="minorHAnsi" w:hAnsiTheme="minorHAnsi" w:cs="Arial"/>
        </w:rPr>
        <w:t xml:space="preserve">Ces recommandations s’appliquent également pour toutes les personnes qui vivent avec la personne qui a fréquenté le milieu. </w:t>
      </w:r>
    </w:p>
    <w:p w14:paraId="6D796574" w14:textId="57B640CA" w:rsidR="00071FE5" w:rsidRPr="00DE45AF" w:rsidRDefault="00071FE5" w:rsidP="00071FE5">
      <w:pPr>
        <w:tabs>
          <w:tab w:val="left" w:pos="270"/>
        </w:tabs>
        <w:spacing w:after="120" w:line="240" w:lineRule="auto"/>
        <w:jc w:val="both"/>
        <w:rPr>
          <w:rFonts w:asciiTheme="minorHAnsi" w:hAnsiTheme="minorHAnsi" w:cs="Arial"/>
        </w:rPr>
      </w:pPr>
      <w:r w:rsidRPr="00DE45AF">
        <w:rPr>
          <w:rFonts w:asciiTheme="minorHAnsi" w:hAnsiTheme="minorHAnsi" w:cs="Arial"/>
        </w:rPr>
        <w:t xml:space="preserve">Les personnes qui souffrent d’une infection à streptocoque sont exclues du service de garde ou de l’école jusqu’à au moins 24 heures après le début du traitement antibiotique </w:t>
      </w:r>
      <w:r w:rsidR="00F26CF7">
        <w:rPr>
          <w:rFonts w:asciiTheme="minorHAnsi" w:hAnsiTheme="minorHAnsi" w:cs="Arial"/>
        </w:rPr>
        <w:t>et</w:t>
      </w:r>
      <w:bookmarkStart w:id="0" w:name="_GoBack"/>
      <w:bookmarkEnd w:id="0"/>
      <w:r w:rsidRPr="00DE45AF">
        <w:rPr>
          <w:rFonts w:asciiTheme="minorHAnsi" w:hAnsiTheme="minorHAnsi" w:cs="Arial"/>
        </w:rPr>
        <w:t xml:space="preserve"> jusqu’à ce que leur état leur permettre de revenir au service de garde ou à l’école.</w:t>
      </w:r>
    </w:p>
    <w:p w14:paraId="4BBF494B" w14:textId="77777777" w:rsidR="00071FE5" w:rsidRPr="00DE45AF" w:rsidRDefault="00071FE5" w:rsidP="00071FE5">
      <w:pPr>
        <w:tabs>
          <w:tab w:val="left" w:pos="270"/>
        </w:tabs>
        <w:spacing w:after="120" w:line="240" w:lineRule="auto"/>
        <w:jc w:val="both"/>
        <w:rPr>
          <w:rFonts w:asciiTheme="minorHAnsi" w:hAnsiTheme="minorHAnsi" w:cs="Arial"/>
        </w:rPr>
      </w:pPr>
      <w:r w:rsidRPr="00DE45AF">
        <w:rPr>
          <w:rFonts w:asciiTheme="minorHAnsi" w:hAnsiTheme="minorHAnsi" w:cs="Arial"/>
        </w:rPr>
        <w:t>Apportez cette lettre avec vous lors de la consultation médicale.</w:t>
      </w:r>
    </w:p>
    <w:p w14:paraId="0ECBF0E3" w14:textId="77777777" w:rsidR="00071FE5" w:rsidRPr="00DE45AF" w:rsidRDefault="00071FE5" w:rsidP="00071FE5">
      <w:pPr>
        <w:tabs>
          <w:tab w:val="left" w:pos="270"/>
        </w:tabs>
        <w:spacing w:after="120" w:line="240" w:lineRule="auto"/>
        <w:jc w:val="both"/>
        <w:rPr>
          <w:rFonts w:asciiTheme="minorHAnsi" w:hAnsiTheme="minorHAnsi" w:cs="Arial"/>
        </w:rPr>
      </w:pPr>
      <w:r w:rsidRPr="00DE45AF">
        <w:rPr>
          <w:rFonts w:asciiTheme="minorHAnsi" w:hAnsiTheme="minorHAnsi" w:cs="Arial"/>
        </w:rPr>
        <w:t>Si l’infection est confirmée, nous vous encourageons à en aviser le service de garde ou l’école.</w:t>
      </w:r>
    </w:p>
    <w:p w14:paraId="220E2FDC" w14:textId="77777777" w:rsidR="00071FE5" w:rsidRPr="00DE45AF" w:rsidRDefault="00071FE5" w:rsidP="00071FE5">
      <w:pPr>
        <w:tabs>
          <w:tab w:val="left" w:pos="270"/>
        </w:tabs>
        <w:spacing w:after="120" w:line="240" w:lineRule="auto"/>
        <w:jc w:val="both"/>
        <w:rPr>
          <w:rFonts w:asciiTheme="minorHAnsi" w:hAnsiTheme="minorHAnsi" w:cs="Arial"/>
        </w:rPr>
      </w:pPr>
      <w:r w:rsidRPr="00DE45AF">
        <w:rPr>
          <w:rFonts w:asciiTheme="minorHAnsi" w:hAnsiTheme="minorHAnsi" w:cs="Arial"/>
        </w:rPr>
        <w:t>Merci de votre collaboration,</w:t>
      </w:r>
    </w:p>
    <w:p w14:paraId="6F24C828" w14:textId="77777777" w:rsidR="00071FE5" w:rsidRPr="00DE45AF" w:rsidRDefault="00071FE5" w:rsidP="00071FE5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</w:rPr>
      </w:pPr>
      <w:r w:rsidRPr="00DE45AF">
        <w:rPr>
          <w:rFonts w:asciiTheme="minorHAnsi" w:hAnsiTheme="minorHAnsi" w:cs="Arial"/>
        </w:rPr>
        <w:t>Nom : ___________________________</w:t>
      </w:r>
      <w:r w:rsidRPr="00DE45AF">
        <w:rPr>
          <w:rFonts w:asciiTheme="minorHAnsi" w:hAnsiTheme="minorHAnsi" w:cs="Arial"/>
        </w:rPr>
        <w:tab/>
        <w:t>Signature : ________________________</w:t>
      </w:r>
    </w:p>
    <w:p w14:paraId="48218F5B" w14:textId="77777777" w:rsidR="00071FE5" w:rsidRPr="00DE45AF" w:rsidRDefault="00071FE5" w:rsidP="00071FE5">
      <w:pPr>
        <w:tabs>
          <w:tab w:val="left" w:pos="1350"/>
        </w:tabs>
        <w:spacing w:before="60" w:after="0" w:line="240" w:lineRule="auto"/>
        <w:rPr>
          <w:rFonts w:asciiTheme="minorHAnsi" w:hAnsiTheme="minorHAnsi"/>
        </w:rPr>
      </w:pPr>
      <w:r w:rsidRPr="00DE45AF">
        <w:rPr>
          <w:rFonts w:asciiTheme="minorHAnsi" w:hAnsiTheme="minorHAnsi" w:cs="Arial"/>
        </w:rPr>
        <w:tab/>
        <w:t>(en lettres moulées)</w:t>
      </w:r>
      <w:r>
        <w:rPr>
          <w:rFonts w:asciiTheme="minorHAnsi" w:hAnsiTheme="minorHAnsi" w:cs="Arial"/>
        </w:rPr>
        <w:br/>
      </w:r>
      <w:r w:rsidRPr="00DE45AF">
        <w:rPr>
          <w:rFonts w:asciiTheme="minorHAnsi" w:hAnsiTheme="minorHAnsi" w:cs="Arial"/>
        </w:rPr>
        <w:t>Téléphone : _____________________</w:t>
      </w:r>
    </w:p>
    <w:p w14:paraId="672A6659" w14:textId="77777777" w:rsidR="003B7EAE" w:rsidRPr="00071FE5" w:rsidRDefault="003B7EAE" w:rsidP="00071FE5"/>
    <w:sectPr w:rsidR="003B7EAE" w:rsidRPr="00071FE5" w:rsidSect="0093098E">
      <w:headerReference w:type="default" r:id="rId10"/>
      <w:headerReference w:type="first" r:id="rId11"/>
      <w:pgSz w:w="12240" w:h="15840"/>
      <w:pgMar w:top="2160" w:right="1440" w:bottom="2275" w:left="244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BF9D8" w14:textId="77777777" w:rsidR="00D20C84" w:rsidRDefault="00D20C84" w:rsidP="00AB435E">
      <w:r>
        <w:separator/>
      </w:r>
    </w:p>
  </w:endnote>
  <w:endnote w:type="continuationSeparator" w:id="0">
    <w:p w14:paraId="400A318A" w14:textId="77777777" w:rsidR="00D20C84" w:rsidRDefault="00D20C84" w:rsidP="00AB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BDA98" w14:textId="77777777" w:rsidR="00D20C84" w:rsidRDefault="00D20C84" w:rsidP="00AB435E">
      <w:r>
        <w:separator/>
      </w:r>
    </w:p>
  </w:footnote>
  <w:footnote w:type="continuationSeparator" w:id="0">
    <w:p w14:paraId="4CE1B513" w14:textId="77777777" w:rsidR="00D20C84" w:rsidRDefault="00D20C84" w:rsidP="00AB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9B78" w14:textId="77777777" w:rsidR="007156A0" w:rsidRPr="003B7EAE" w:rsidRDefault="003B7EAE" w:rsidP="003B7EAE">
    <w:pPr>
      <w:pStyle w:val="En-tte"/>
      <w:tabs>
        <w:tab w:val="clear" w:pos="4320"/>
        <w:tab w:val="center" w:pos="4230"/>
      </w:tabs>
    </w:pPr>
    <w:r>
      <w:t>Nom destinataire</w:t>
    </w:r>
    <w:r>
      <w:tab/>
      <w:t xml:space="preserve">- </w:t>
    </w:r>
    <w:r w:rsidRPr="003B7EAE">
      <w:fldChar w:fldCharType="begin"/>
    </w:r>
    <w:r w:rsidRPr="003B7EAE">
      <w:instrText>PAGE   \* MERGEFORMAT</w:instrText>
    </w:r>
    <w:r w:rsidRPr="003B7EAE">
      <w:fldChar w:fldCharType="separate"/>
    </w:r>
    <w:r w:rsidR="00071FE5">
      <w:rPr>
        <w:noProof/>
      </w:rPr>
      <w:t>2</w:t>
    </w:r>
    <w:r w:rsidRPr="003B7EAE">
      <w:fldChar w:fldCharType="end"/>
    </w:r>
    <w:r>
      <w:t xml:space="preserve"> -</w:t>
    </w:r>
    <w:r>
      <w:tab/>
      <w:t>inscrire 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378F" w14:textId="77777777" w:rsidR="003B7EAE" w:rsidRDefault="00D20C84">
    <w:pPr>
      <w:pStyle w:val="En-tte"/>
    </w:pPr>
    <w:r>
      <w:rPr>
        <w:noProof/>
        <w:lang w:eastAsia="fr-CA"/>
      </w:rPr>
      <w:pict w14:anchorId="3F13E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113742" o:spid="_x0000_s2062" type="#_x0000_t75" style="position:absolute;margin-left:-132.7pt;margin-top:-107.2pt;width:614.55pt;height:795.25pt;z-index:-251658752;mso-position-horizontal-relative:margin;mso-position-vertical-relative:margin" o:allowincell="f">
          <v:imagedata r:id="rId1" o:title="DSP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46770AAE"/>
    <w:multiLevelType w:val="hybridMultilevel"/>
    <w:tmpl w:val="3E6C0A9A"/>
    <w:lvl w:ilvl="0" w:tplc="B218B974">
      <w:numFmt w:val="bullet"/>
      <w:lvlText w:val="-"/>
      <w:lvlJc w:val="left"/>
      <w:pPr>
        <w:ind w:left="4050" w:hanging="360"/>
      </w:pPr>
      <w:rPr>
        <w:rFonts w:ascii="Calibri" w:eastAsia="Times New Roman" w:hAnsi="Calibri" w:cs="Nunito" w:hint="default"/>
      </w:rPr>
    </w:lvl>
    <w:lvl w:ilvl="1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77C818E6"/>
    <w:multiLevelType w:val="hybridMultilevel"/>
    <w:tmpl w:val="BED8E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E5"/>
    <w:rsid w:val="000077FC"/>
    <w:rsid w:val="00071FE5"/>
    <w:rsid w:val="00095668"/>
    <w:rsid w:val="000A49F1"/>
    <w:rsid w:val="000C3EDF"/>
    <w:rsid w:val="00191C3C"/>
    <w:rsid w:val="001D691B"/>
    <w:rsid w:val="00264504"/>
    <w:rsid w:val="002F7AFE"/>
    <w:rsid w:val="00320D7E"/>
    <w:rsid w:val="003B10A9"/>
    <w:rsid w:val="003B7EAE"/>
    <w:rsid w:val="00462DFB"/>
    <w:rsid w:val="00470582"/>
    <w:rsid w:val="004C2E63"/>
    <w:rsid w:val="0065159F"/>
    <w:rsid w:val="00677AA0"/>
    <w:rsid w:val="006E02EF"/>
    <w:rsid w:val="00701176"/>
    <w:rsid w:val="00710B5B"/>
    <w:rsid w:val="007123F2"/>
    <w:rsid w:val="007156A0"/>
    <w:rsid w:val="007548AE"/>
    <w:rsid w:val="007912FB"/>
    <w:rsid w:val="007A744B"/>
    <w:rsid w:val="007F476E"/>
    <w:rsid w:val="00835CA6"/>
    <w:rsid w:val="008474B4"/>
    <w:rsid w:val="0093098E"/>
    <w:rsid w:val="009D26FB"/>
    <w:rsid w:val="00A27F13"/>
    <w:rsid w:val="00A82236"/>
    <w:rsid w:val="00A977D1"/>
    <w:rsid w:val="00AB435E"/>
    <w:rsid w:val="00B00F4B"/>
    <w:rsid w:val="00B05556"/>
    <w:rsid w:val="00B557C3"/>
    <w:rsid w:val="00B76C9D"/>
    <w:rsid w:val="00C6340C"/>
    <w:rsid w:val="00C637AB"/>
    <w:rsid w:val="00C807FD"/>
    <w:rsid w:val="00C851D0"/>
    <w:rsid w:val="00CC4EF2"/>
    <w:rsid w:val="00CC5388"/>
    <w:rsid w:val="00D0416F"/>
    <w:rsid w:val="00D20C84"/>
    <w:rsid w:val="00D43B81"/>
    <w:rsid w:val="00D773B5"/>
    <w:rsid w:val="00DA77BA"/>
    <w:rsid w:val="00DD1104"/>
    <w:rsid w:val="00E17440"/>
    <w:rsid w:val="00E525B8"/>
    <w:rsid w:val="00EB26CB"/>
    <w:rsid w:val="00EB521A"/>
    <w:rsid w:val="00EB5232"/>
    <w:rsid w:val="00ED1ABB"/>
    <w:rsid w:val="00EE38FF"/>
    <w:rsid w:val="00F179D4"/>
    <w:rsid w:val="00F216FC"/>
    <w:rsid w:val="00F26CF7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B65CA34"/>
  <w15:chartTrackingRefBased/>
  <w15:docId w15:val="{A3B6AD17-44BF-485C-9EAD-07E5DD78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43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B435E"/>
  </w:style>
  <w:style w:type="paragraph" w:styleId="Pieddepage">
    <w:name w:val="footer"/>
    <w:basedOn w:val="Normal"/>
    <w:link w:val="PieddepageCar"/>
    <w:uiPriority w:val="99"/>
    <w:unhideWhenUsed/>
    <w:rsid w:val="00AB43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5E"/>
  </w:style>
  <w:style w:type="paragraph" w:styleId="Textedebulles">
    <w:name w:val="Balloon Text"/>
    <w:basedOn w:val="Normal"/>
    <w:link w:val="TextedebullesCar"/>
    <w:uiPriority w:val="99"/>
    <w:semiHidden/>
    <w:unhideWhenUsed/>
    <w:rsid w:val="00AB4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43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5CA6"/>
    <w:pPr>
      <w:ind w:left="720"/>
      <w:contextualSpacing/>
    </w:pPr>
  </w:style>
  <w:style w:type="paragraph" w:customStyle="1" w:styleId="xmsonormal">
    <w:name w:val="x_msonormal"/>
    <w:basedOn w:val="Normal"/>
    <w:rsid w:val="00DD1104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27F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7F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7F13"/>
    <w:rPr>
      <w:rFonts w:eastAsia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F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7F13"/>
    <w:rPr>
      <w:rFonts w:eastAsia="Times New Roman"/>
      <w:b/>
      <w:bCs/>
      <w:lang w:val="fr-FR" w:eastAsia="fr-FR"/>
    </w:rPr>
  </w:style>
  <w:style w:type="table" w:styleId="Grilledutableau">
    <w:name w:val="Table Grid"/>
    <w:basedOn w:val="TableauNormal"/>
    <w:uiPriority w:val="59"/>
    <w:rsid w:val="0007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i0501\Documents\SIGMI\PROC&#201;DURES\NOTES%20MISE%20EN%20PAGE%20LETTRES\Gabarit%20lettre%20DSPu_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54BE3BB8882439E7E769A39403707" ma:contentTypeVersion="15" ma:contentTypeDescription="Create a new document." ma:contentTypeScope="" ma:versionID="20e9ffadc611794e8a7687b73a5d3c13">
  <xsd:schema xmlns:xsd="http://www.w3.org/2001/XMLSchema" xmlns:xs="http://www.w3.org/2001/XMLSchema" xmlns:p="http://schemas.microsoft.com/office/2006/metadata/properties" xmlns:ns2="5918064c-5145-48e7-8475-71a936488a7e" xmlns:ns3="aae2745d-2da4-46bc-9057-b7f78f9d60d4" targetNamespace="http://schemas.microsoft.com/office/2006/metadata/properties" ma:root="true" ma:fieldsID="fb019a47e0b8b2c4b9156e17d4fba9ba" ns2:_="" ns3:_="">
    <xsd:import namespace="5918064c-5145-48e7-8475-71a936488a7e"/>
    <xsd:import namespace="aae2745d-2da4-46bc-9057-b7f78f9d60d4"/>
    <xsd:element name="properties">
      <xsd:complexType>
        <xsd:sequence>
          <xsd:element name="documentManagement">
            <xsd:complexType>
              <xsd:all>
                <xsd:element ref="ns2:Sujet" minOccurs="0"/>
                <xsd:element ref="ns2:Typededocuments" minOccurs="0"/>
                <xsd:element ref="ns2:Maladi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x00c9_quiperesponsabl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064c-5145-48e7-8475-71a936488a7e" elementFormDefault="qualified">
    <xsd:import namespace="http://schemas.microsoft.com/office/2006/documentManagement/types"/>
    <xsd:import namespace="http://schemas.microsoft.com/office/infopath/2007/PartnerControls"/>
    <xsd:element name="Sujet" ma:index="8" nillable="true" ma:displayName="Sujet" ma:format="Dropdown" ma:internalName="Suj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ulancier-paramédic"/>
                    <xsd:enumeration value="Avion"/>
                    <xsd:enumeration value="Base militaire"/>
                    <xsd:enumeration value="Bioterrorisme"/>
                    <xsd:enumeration value="Biovigilance"/>
                    <xsd:enumeration value="Cahier support"/>
                    <xsd:enumeration value="Centres jeunesse"/>
                    <xsd:enumeration value="CHSLD"/>
                    <xsd:enumeration value="CPE/Garderie"/>
                    <xsd:enumeration value="Déclaration / Signalement"/>
                    <xsd:enumeration value="Dépistage"/>
                    <xsd:enumeration value="Eau potable"/>
                    <xsd:enumeration value="Éclosion"/>
                    <xsd:enumeration value="École"/>
                    <xsd:enumeration value="Info-Santé"/>
                    <xsd:enumeration value="Itinérance"/>
                    <xsd:enumeration value="Laboratoire"/>
                    <xsd:enumeration value="Mado"/>
                    <xsd:enumeration value="Manipulateur d'aliments"/>
                    <xsd:enumeration value="Mesures Populationnelles"/>
                    <xsd:enumeration value="Migrants"/>
                    <xsd:enumeration value="Milieux carcéraux"/>
                    <xsd:enumeration value="Milieu de vie"/>
                    <xsd:enumeration value="Milieu soins"/>
                    <xsd:enumeration value="Nuisances"/>
                    <xsd:enumeration value="PPE liquide biologique"/>
                    <xsd:enumeration value="Prévention"/>
                    <xsd:enumeration value="Risque exposition"/>
                    <xsd:enumeration value="RPA"/>
                    <xsd:enumeration value="Santé voyage"/>
                    <xsd:enumeration value="Signalement ITSS non MADO"/>
                    <xsd:enumeration value="Traitement"/>
                    <xsd:enumeration value="Urgence infectieuse"/>
                    <xsd:enumeration value="Vaccination"/>
                  </xsd:restriction>
                </xsd:simpleType>
              </xsd:element>
            </xsd:sequence>
          </xsd:extension>
        </xsd:complexContent>
      </xsd:complexType>
    </xsd:element>
    <xsd:element name="Typededocuments" ma:index="9" nillable="true" ma:displayName="Type de documents" ma:format="Dropdown" ma:internalName="Typede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vis/appel vigilance"/>
                    <xsd:enumeration value="Communication"/>
                    <xsd:enumeration value="État de situation"/>
                    <xsd:enumeration value="Fiche technique"/>
                    <xsd:enumeration value="Formulaire/questionnaire"/>
                    <xsd:enumeration value="Grille"/>
                    <xsd:enumeration value="Guide/procédure"/>
                    <xsd:enumeration value="Information générale"/>
                    <xsd:enumeration value="Liste"/>
                    <xsd:enumeration value="Modèle correspondance"/>
                    <xsd:enumeration value="Ordonnance collective/Prescription"/>
                    <xsd:enumeration value="Présentation"/>
                    <xsd:enumeration value="Référence/ressource"/>
                    <xsd:enumeration value="Résumé discussion garde MI"/>
                    <xsd:enumeration value="Tableau/algorithme"/>
                    <xsd:enumeration value="Vidéo"/>
                  </xsd:restriction>
                </xsd:simpleType>
              </xsd:element>
            </xsd:sequence>
          </xsd:extension>
        </xsd:complexContent>
      </xsd:complexType>
    </xsd:element>
    <xsd:element name="Maladies" ma:index="10" nillable="true" ma:displayName="Maladies" ma:format="Dropdown" ma:internalName="Maladi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inetobacter baumannii"/>
                        <xsd:enumeration value="Amibiase"/>
                        <xsd:enumeration value="Anaplasmose"/>
                        <xsd:enumeration value="Anthrax"/>
                        <xsd:enumeration value="Aspergillose"/>
                        <xsd:enumeration value="Babésiose"/>
                        <xsd:enumeration value="Botulisme"/>
                        <xsd:enumeration value="Brucellose"/>
                        <xsd:enumeration value="Campylobactériose"/>
                        <xsd:enumeration value="Candida auris"/>
                        <xsd:enumeration value="Chikungunya"/>
                        <xsd:enumeration value="Chlamydia"/>
                        <xsd:enumeration value="Choléra"/>
                        <xsd:enumeration value="Clostridium difficile"/>
                        <xsd:enumeration value="Coqueluche"/>
                        <xsd:enumeration value="Coronavirus"/>
                        <xsd:enumeration value="COVID"/>
                        <xsd:enumeration value="Creutzfeldt Jakob"/>
                        <xsd:enumeration value="Cryptosporidiose"/>
                        <xsd:enumeration value="Cyanobactérie"/>
                        <xsd:enumeration value="Cyclosporose"/>
                        <xsd:enumeration value="Dengue"/>
                        <xsd:enumeration value="Dermatite baigneur"/>
                        <xsd:enumeration value="Diphtérie"/>
                        <xsd:enumeration value="Ebola"/>
                        <xsd:enumeration value="E coli"/>
                        <xsd:enumeration value="EEE"/>
                        <xsd:enumeration value="Entérovirus"/>
                        <xsd:enumeration value="EPC"/>
                        <xsd:enumeration value="ERV"/>
                        <xsd:enumeration value="Fièvres hémorragiques virales"/>
                        <xsd:enumeration value="Fièvre jaune"/>
                        <xsd:enumeration value="Fièvre Q"/>
                        <xsd:enumeration value="Gale"/>
                        <xsd:enumeration value="Gastro-entérite"/>
                        <xsd:enumeration value="Giardiase"/>
                        <xsd:enumeration value="Gonorrhée"/>
                        <xsd:enumeration value="Grippe aviaire"/>
                        <xsd:enumeration value="Grippe saisonnière et autres virus respiratoires"/>
                        <xsd:enumeration value="Hantavirus"/>
                        <xsd:enumeration value="Hépatite aiguë origine inconnue"/>
                        <xsd:enumeration value="HIB"/>
                        <xsd:enumeration value="Histoplasmose"/>
                        <xsd:enumeration value="ITSS"/>
                        <xsd:enumeration value="Infection nosocomiale"/>
                        <xsd:enumeration value="Légionellose"/>
                        <xsd:enumeration value="Leptospirose"/>
                        <xsd:enumeration value="Listériose"/>
                        <xsd:enumeration value="Lymphogranulome vénérien"/>
                        <xsd:enumeration value="Lymphome Burkitt"/>
                        <xsd:enumeration value="Maladies infectieuses"/>
                        <xsd:enumeration value="Maladie Lyme"/>
                        <xsd:enumeration value="MERS-CoV"/>
                        <xsd:enumeration value="Méningocoque"/>
                        <xsd:enumeration value="Mpox (variole simienne)"/>
                        <xsd:enumeration value="MRSI"/>
                        <xsd:enumeration value="Oreillons"/>
                        <xsd:enumeration value="Oxyurose"/>
                        <xsd:enumeration value="Paludisme"/>
                        <xsd:enumeration value="Paralysie flasque aigue"/>
                        <xsd:enumeration value="Paratyphoïde"/>
                        <xsd:enumeration value="Pédiculose"/>
                        <xsd:enumeration value="Peste"/>
                        <xsd:enumeration value="Pneumocoque"/>
                        <xsd:enumeration value="Pneumonie"/>
                        <xsd:enumeration value="Polio"/>
                        <xsd:enumeration value="Powassan"/>
                        <xsd:enumeration value="Psittacose"/>
                        <xsd:enumeration value="Rage"/>
                        <xsd:enumeration value="Rotavirus"/>
                        <xsd:enumeration value="Rougeole"/>
                        <xsd:enumeration value="Rubéole"/>
                        <xsd:enumeration value="SARM"/>
                        <xsd:enumeration value="SARV-SARIV"/>
                        <xsd:enumeration value="Salmonelle"/>
                        <xsd:enumeration value="SARM communautaire"/>
                        <xsd:enumeration value="Shigellose"/>
                        <xsd:enumeration value="Staphylococcus aureus"/>
                        <xsd:enumeration value="Streptocoque groupe A"/>
                        <xsd:enumeration value="Syphilis"/>
                        <xsd:enumeration value="Tétanos"/>
                        <xsd:enumeration value="TIA"/>
                        <xsd:enumeration value="Trichinose"/>
                        <xsd:enumeration value="Tuberculose"/>
                        <xsd:enumeration value="Tularémie"/>
                        <xsd:enumeration value="Typhoïde"/>
                        <xsd:enumeration value="Varicelle"/>
                        <xsd:enumeration value="Variole"/>
                        <xsd:enumeration value="VHA"/>
                        <xsd:enumeration value="VHB"/>
                        <xsd:enumeration value="VHC"/>
                        <xsd:enumeration value="VHE"/>
                        <xsd:enumeration value="VIH-SIDA"/>
                        <xsd:enumeration value="VNO"/>
                        <xsd:enumeration value="VPH"/>
                        <xsd:enumeration value="VSC"/>
                        <xsd:enumeration value="Yersiniose"/>
                        <xsd:enumeration value="Zika"/>
                        <xsd:enumeration value="Zona"/>
                        <xsd:enumeration value="Zoonos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c9_quiperesponsable" ma:index="15" nillable="true" ma:displayName="Équipe responsable" ma:format="RadioButtons" ma:internalName="_x00c9_quiperesponsable">
      <xsd:simpleType>
        <xsd:restriction base="dms:Choice">
          <xsd:enumeration value="ITSS"/>
          <xsd:enumeration value="MV/NOSO"/>
          <xsd:enumeration value="PCMI"/>
          <xsd:enumeration value="Vaccination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745d-2da4-46bc-9057-b7f78f9d6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adies xmlns="5918064c-5145-48e7-8475-71a936488a7e">
      <Value>Streptocoque groupe A</Value>
    </Maladies>
    <_x00c9_quiperesponsable xmlns="5918064c-5145-48e7-8475-71a936488a7e">PCMI</_x00c9_quiperesponsable>
    <Typededocuments xmlns="5918064c-5145-48e7-8475-71a936488a7e">
      <Value>Modèle correspondance</Value>
    </Typededocuments>
    <Sujet xmlns="5918064c-5145-48e7-8475-71a936488a7e">
      <Value>Mado</Value>
      <Value>CPE/Garderie</Value>
      <Value>École</Value>
    </Sujet>
  </documentManagement>
</p:properties>
</file>

<file path=customXml/itemProps1.xml><?xml version="1.0" encoding="utf-8"?>
<ds:datastoreItem xmlns:ds="http://schemas.openxmlformats.org/officeDocument/2006/customXml" ds:itemID="{08AA4FE4-520D-4FFC-8624-049CBE83B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56023-6C98-4C92-9B51-6B4E7755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064c-5145-48e7-8475-71a936488a7e"/>
    <ds:schemaRef ds:uri="aae2745d-2da4-46bc-9057-b7f78f9d6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C7A06-FF8C-44BD-B831-F9C09E6DFA5C}">
  <ds:schemaRefs>
    <ds:schemaRef ds:uri="http://schemas.microsoft.com/office/2006/metadata/properties"/>
    <ds:schemaRef ds:uri="http://schemas.microsoft.com/office/infopath/2007/PartnerControls"/>
    <ds:schemaRef ds:uri="5918064c-5145-48e7-8475-71a936488a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lettre DSPu_2023</Template>
  <TotalTime>2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CISSSMC DSPu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Robichaud</dc:creator>
  <cp:keywords/>
  <cp:lastModifiedBy>Gabrielle Cliche</cp:lastModifiedBy>
  <cp:revision>3</cp:revision>
  <cp:lastPrinted>2020-02-25T16:10:00Z</cp:lastPrinted>
  <dcterms:created xsi:type="dcterms:W3CDTF">2024-02-14T21:47:00Z</dcterms:created>
  <dcterms:modified xsi:type="dcterms:W3CDTF">2024-02-14T21:54:00Z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0x0101003DF54BE3BB8882439E7E769A39403707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2023-07-04T19:51:00Z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c8a6e4e8-2d34-4cbd-b4ca-4c1257f5f23f</vt:lpwstr>
  </property>
  <property fmtid="{D5CDD505-2E9C-101B-9397-08002B2CF9AE}" pid="9" name="MSIP_Label_6a7d8d5d-78e2-4a62-9fcd-016eb5e4c57c_ContentBits">
    <vt:lpwstr>0</vt:lpwstr>
  </property>
</Properties>
</file>