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473" w:rsidRPr="00271704" w:rsidRDefault="00DD5473" w:rsidP="00DD5473">
      <w:pPr>
        <w:tabs>
          <w:tab w:val="left" w:pos="270"/>
        </w:tabs>
        <w:spacing w:after="120" w:line="240" w:lineRule="auto"/>
        <w:jc w:val="center"/>
        <w:rPr>
          <w:rFonts w:asciiTheme="minorHAnsi" w:hAnsiTheme="minorHAnsi" w:cs="Arial"/>
          <w:b/>
          <w:sz w:val="24"/>
          <w:szCs w:val="24"/>
        </w:rPr>
      </w:pPr>
      <w:r w:rsidRPr="00271704">
        <w:rPr>
          <w:rFonts w:asciiTheme="minorHAnsi" w:hAnsiTheme="minorHAnsi" w:cs="Arial"/>
          <w:b/>
          <w:sz w:val="24"/>
          <w:szCs w:val="24"/>
        </w:rPr>
        <w:t>LETTRE AUX PARENTS ET AUX MEMBRES DU PERSONNEL</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DD5473" w:rsidRPr="00271704" w:rsidTr="00DD5473">
        <w:trPr>
          <w:trHeight w:val="1412"/>
          <w:jc w:val="center"/>
        </w:trPr>
        <w:tc>
          <w:tcPr>
            <w:tcW w:w="9180" w:type="dxa"/>
          </w:tcPr>
          <w:p w:rsidR="00DD5473" w:rsidRPr="00271704" w:rsidRDefault="00DD5473" w:rsidP="00D32EAF">
            <w:pPr>
              <w:tabs>
                <w:tab w:val="left" w:pos="270"/>
              </w:tabs>
              <w:spacing w:before="200" w:after="0" w:line="240" w:lineRule="auto"/>
              <w:jc w:val="center"/>
              <w:rPr>
                <w:rFonts w:asciiTheme="minorHAnsi" w:hAnsiTheme="minorHAnsi" w:cs="Arial"/>
                <w:b/>
                <w:sz w:val="24"/>
                <w:szCs w:val="24"/>
              </w:rPr>
            </w:pPr>
            <w:r w:rsidRPr="00271704">
              <w:rPr>
                <w:rFonts w:asciiTheme="minorHAnsi" w:hAnsiTheme="minorHAnsi" w:cs="Arial"/>
                <w:b/>
                <w:sz w:val="24"/>
                <w:szCs w:val="24"/>
              </w:rPr>
              <w:t>Concernant les lettres aux parents et aux membres du personnel :</w:t>
            </w:r>
          </w:p>
          <w:p w:rsidR="00DD5473" w:rsidRPr="00271704" w:rsidRDefault="00DD5473" w:rsidP="00271704">
            <w:pPr>
              <w:pStyle w:val="Paragraphedeliste"/>
              <w:numPr>
                <w:ilvl w:val="0"/>
                <w:numId w:val="1"/>
              </w:numPr>
              <w:tabs>
                <w:tab w:val="left" w:pos="432"/>
              </w:tabs>
              <w:spacing w:before="120" w:after="0" w:line="240" w:lineRule="auto"/>
              <w:ind w:left="432" w:hanging="270"/>
              <w:jc w:val="both"/>
              <w:rPr>
                <w:rFonts w:asciiTheme="minorHAnsi" w:hAnsiTheme="minorHAnsi" w:cs="Arial"/>
                <w:b/>
                <w:sz w:val="24"/>
                <w:szCs w:val="24"/>
              </w:rPr>
            </w:pPr>
            <w:r w:rsidRPr="00271704">
              <w:rPr>
                <w:rFonts w:asciiTheme="minorHAnsi" w:hAnsiTheme="minorHAnsi" w:cs="Arial"/>
                <w:sz w:val="24"/>
                <w:szCs w:val="24"/>
              </w:rPr>
              <w:t>Aucune lettre ne devrait être envoyée si le diagnostic n’a pas été confirmé par un médecin.</w:t>
            </w:r>
          </w:p>
          <w:p w:rsidR="00DD5473" w:rsidRPr="00271704" w:rsidRDefault="00DD5473" w:rsidP="00DD5473">
            <w:pPr>
              <w:pStyle w:val="Paragraphedeliste"/>
              <w:numPr>
                <w:ilvl w:val="0"/>
                <w:numId w:val="1"/>
              </w:numPr>
              <w:tabs>
                <w:tab w:val="left" w:pos="432"/>
              </w:tabs>
              <w:spacing w:before="80" w:line="240" w:lineRule="auto"/>
              <w:ind w:left="432" w:hanging="270"/>
              <w:contextualSpacing w:val="0"/>
              <w:jc w:val="both"/>
              <w:rPr>
                <w:rFonts w:asciiTheme="minorHAnsi" w:hAnsiTheme="minorHAnsi" w:cs="Arial"/>
                <w:b/>
                <w:sz w:val="24"/>
                <w:szCs w:val="24"/>
              </w:rPr>
            </w:pPr>
            <w:r w:rsidRPr="00271704">
              <w:rPr>
                <w:rFonts w:asciiTheme="minorHAnsi" w:hAnsiTheme="minorHAnsi" w:cs="Arial"/>
                <w:sz w:val="24"/>
                <w:szCs w:val="24"/>
              </w:rPr>
              <w:t>Aucune lettre ne devrait être envoyée sans l’accord préalable de l’infirmière du CLSC.</w:t>
            </w:r>
          </w:p>
        </w:tc>
      </w:tr>
    </w:tbl>
    <w:p w:rsidR="00DD5473" w:rsidRPr="00271704" w:rsidRDefault="00DD5473" w:rsidP="00DD5473">
      <w:pPr>
        <w:tabs>
          <w:tab w:val="left" w:pos="270"/>
        </w:tabs>
        <w:spacing w:before="360" w:after="0" w:line="240" w:lineRule="auto"/>
        <w:jc w:val="both"/>
        <w:rPr>
          <w:rFonts w:asciiTheme="minorHAnsi" w:hAnsiTheme="minorHAnsi" w:cs="Arial"/>
          <w:sz w:val="24"/>
          <w:szCs w:val="24"/>
        </w:rPr>
      </w:pPr>
      <w:r w:rsidRPr="00271704">
        <w:rPr>
          <w:rFonts w:asciiTheme="minorHAnsi" w:hAnsiTheme="minorHAnsi" w:cs="Arial"/>
          <w:sz w:val="24"/>
          <w:szCs w:val="24"/>
        </w:rPr>
        <w:t>Date : ______________________________________</w:t>
      </w:r>
    </w:p>
    <w:p w:rsidR="00DD5473" w:rsidRPr="00271704" w:rsidRDefault="00DD5473" w:rsidP="00DD5473">
      <w:pPr>
        <w:tabs>
          <w:tab w:val="left" w:pos="270"/>
        </w:tabs>
        <w:spacing w:before="360" w:after="0" w:line="240" w:lineRule="auto"/>
        <w:jc w:val="both"/>
        <w:rPr>
          <w:rFonts w:asciiTheme="minorHAnsi" w:hAnsiTheme="minorHAnsi" w:cs="Arial"/>
          <w:sz w:val="24"/>
          <w:szCs w:val="24"/>
        </w:rPr>
      </w:pPr>
      <w:r w:rsidRPr="00271704">
        <w:rPr>
          <w:rFonts w:asciiTheme="minorHAnsi" w:hAnsiTheme="minorHAnsi" w:cs="Arial"/>
          <w:sz w:val="24"/>
          <w:szCs w:val="24"/>
        </w:rPr>
        <w:t>Service de garde ou école : ______________________________________________</w:t>
      </w:r>
    </w:p>
    <w:p w:rsidR="00DD5473" w:rsidRPr="00271704" w:rsidRDefault="00DD5473" w:rsidP="00DD5473">
      <w:pPr>
        <w:tabs>
          <w:tab w:val="left" w:pos="270"/>
        </w:tabs>
        <w:spacing w:before="360" w:after="0" w:line="240" w:lineRule="auto"/>
        <w:jc w:val="both"/>
        <w:rPr>
          <w:rFonts w:asciiTheme="minorHAnsi" w:hAnsiTheme="minorHAnsi" w:cs="Arial"/>
          <w:b/>
          <w:sz w:val="24"/>
          <w:szCs w:val="24"/>
        </w:rPr>
      </w:pPr>
      <w:r w:rsidRPr="00271704">
        <w:rPr>
          <w:rFonts w:asciiTheme="minorHAnsi" w:hAnsiTheme="minorHAnsi" w:cs="Arial"/>
          <w:b/>
          <w:sz w:val="24"/>
          <w:szCs w:val="24"/>
        </w:rPr>
        <w:t>Objet : Gale</w:t>
      </w:r>
    </w:p>
    <w:p w:rsidR="00DD5473" w:rsidRPr="00271704" w:rsidRDefault="00DD5473" w:rsidP="00DD5473">
      <w:pPr>
        <w:tabs>
          <w:tab w:val="left" w:pos="4590"/>
        </w:tabs>
        <w:spacing w:before="360" w:after="0" w:line="240" w:lineRule="auto"/>
        <w:jc w:val="both"/>
        <w:rPr>
          <w:rFonts w:asciiTheme="minorHAnsi" w:hAnsiTheme="minorHAnsi" w:cs="Arial"/>
          <w:sz w:val="24"/>
          <w:szCs w:val="24"/>
        </w:rPr>
      </w:pPr>
      <w:r w:rsidRPr="00271704">
        <w:rPr>
          <w:rFonts w:asciiTheme="minorHAnsi" w:hAnsiTheme="minorHAnsi" w:cs="Arial"/>
          <w:sz w:val="24"/>
          <w:szCs w:val="24"/>
        </w:rPr>
        <w:t xml:space="preserve">Chers parents, </w:t>
      </w:r>
    </w:p>
    <w:p w:rsidR="00DD5473" w:rsidRPr="00271704" w:rsidRDefault="00DD5473" w:rsidP="00DD5473">
      <w:pPr>
        <w:tabs>
          <w:tab w:val="left" w:pos="270"/>
        </w:tabs>
        <w:spacing w:after="0" w:line="240" w:lineRule="auto"/>
        <w:jc w:val="both"/>
        <w:rPr>
          <w:rFonts w:asciiTheme="minorHAnsi" w:hAnsiTheme="minorHAnsi" w:cs="Arial"/>
          <w:sz w:val="24"/>
          <w:szCs w:val="24"/>
        </w:rPr>
      </w:pPr>
      <w:r w:rsidRPr="00271704">
        <w:rPr>
          <w:rFonts w:asciiTheme="minorHAnsi" w:hAnsiTheme="minorHAnsi" w:cs="Arial"/>
          <w:sz w:val="24"/>
          <w:szCs w:val="24"/>
        </w:rPr>
        <w:t>Chers membres du personnel,</w:t>
      </w:r>
    </w:p>
    <w:p w:rsidR="00DD5473" w:rsidRPr="00271704" w:rsidRDefault="00DD5473" w:rsidP="00DD5473">
      <w:pPr>
        <w:tabs>
          <w:tab w:val="left" w:pos="270"/>
        </w:tabs>
        <w:spacing w:before="240" w:after="0" w:line="240" w:lineRule="auto"/>
        <w:jc w:val="both"/>
        <w:rPr>
          <w:rFonts w:asciiTheme="minorHAnsi" w:hAnsiTheme="minorHAnsi" w:cs="Arial"/>
          <w:sz w:val="24"/>
          <w:szCs w:val="24"/>
        </w:rPr>
      </w:pPr>
      <w:r w:rsidRPr="00271704">
        <w:rPr>
          <w:rFonts w:asciiTheme="minorHAnsi" w:hAnsiTheme="minorHAnsi" w:cs="Arial"/>
          <w:sz w:val="24"/>
          <w:szCs w:val="24"/>
        </w:rPr>
        <w:t>Actuellement, au service de garde ou à l’école, une personne a eu un diagnostic de gale. Vous trouverez ci-joint de l’information sur cette maladie.</w:t>
      </w:r>
    </w:p>
    <w:p w:rsidR="00DD5473" w:rsidRPr="00271704" w:rsidRDefault="00DD5473" w:rsidP="00DD5473">
      <w:pPr>
        <w:tabs>
          <w:tab w:val="left" w:pos="270"/>
        </w:tabs>
        <w:spacing w:before="200" w:after="0" w:line="240" w:lineRule="auto"/>
        <w:jc w:val="both"/>
        <w:rPr>
          <w:rFonts w:asciiTheme="minorHAnsi" w:hAnsiTheme="minorHAnsi" w:cs="Arial"/>
          <w:sz w:val="24"/>
          <w:szCs w:val="24"/>
        </w:rPr>
      </w:pPr>
      <w:r w:rsidRPr="00271704">
        <w:rPr>
          <w:rFonts w:asciiTheme="minorHAnsi" w:hAnsiTheme="minorHAnsi" w:cs="Arial"/>
          <w:sz w:val="24"/>
          <w:szCs w:val="24"/>
        </w:rPr>
        <w:t>Les personnes qui présentent les symptômes de cette maladie devraient consulter un médecin.</w:t>
      </w:r>
    </w:p>
    <w:p w:rsidR="00DD5473" w:rsidRPr="00271704" w:rsidRDefault="00DD5473" w:rsidP="00DD5473">
      <w:pPr>
        <w:tabs>
          <w:tab w:val="left" w:pos="270"/>
        </w:tabs>
        <w:spacing w:before="200" w:after="0" w:line="240" w:lineRule="auto"/>
        <w:jc w:val="both"/>
        <w:rPr>
          <w:rFonts w:asciiTheme="minorHAnsi" w:hAnsiTheme="minorHAnsi" w:cs="Arial"/>
          <w:sz w:val="24"/>
          <w:szCs w:val="24"/>
        </w:rPr>
      </w:pPr>
      <w:r w:rsidRPr="00271704">
        <w:rPr>
          <w:rFonts w:asciiTheme="minorHAnsi" w:hAnsiTheme="minorHAnsi" w:cs="Arial"/>
          <w:sz w:val="24"/>
          <w:szCs w:val="24"/>
        </w:rPr>
        <w:t>Veuillez apporter cette lettre avec vous.</w:t>
      </w:r>
    </w:p>
    <w:p w:rsidR="00DD5473" w:rsidRPr="00271704" w:rsidRDefault="00DD5473" w:rsidP="00DD5473">
      <w:pPr>
        <w:tabs>
          <w:tab w:val="left" w:pos="270"/>
        </w:tabs>
        <w:spacing w:before="200" w:after="0" w:line="240" w:lineRule="auto"/>
        <w:jc w:val="both"/>
        <w:rPr>
          <w:rFonts w:asciiTheme="minorHAnsi" w:hAnsiTheme="minorHAnsi" w:cs="Arial"/>
          <w:sz w:val="24"/>
          <w:szCs w:val="24"/>
        </w:rPr>
      </w:pPr>
      <w:r w:rsidRPr="00271704">
        <w:rPr>
          <w:rFonts w:asciiTheme="minorHAnsi" w:hAnsiTheme="minorHAnsi" w:cs="Arial"/>
          <w:sz w:val="24"/>
          <w:szCs w:val="24"/>
        </w:rPr>
        <w:t>Si un diagnostic de gale est posé, informez-en l’école ou le service de garde. Votre enfant devra recevoir un traitement avant de fréquenter à nouveau l’école ou le service de garde.</w:t>
      </w:r>
    </w:p>
    <w:p w:rsidR="00DD5473" w:rsidRPr="00271704" w:rsidRDefault="00DD5473" w:rsidP="00DD5473">
      <w:pPr>
        <w:tabs>
          <w:tab w:val="left" w:pos="270"/>
        </w:tabs>
        <w:spacing w:before="240" w:after="0" w:line="240" w:lineRule="auto"/>
        <w:jc w:val="both"/>
        <w:rPr>
          <w:rFonts w:asciiTheme="minorHAnsi" w:hAnsiTheme="minorHAnsi" w:cs="Arial"/>
          <w:sz w:val="24"/>
          <w:szCs w:val="24"/>
        </w:rPr>
      </w:pPr>
      <w:r w:rsidRPr="00271704">
        <w:rPr>
          <w:rFonts w:asciiTheme="minorHAnsi" w:hAnsiTheme="minorHAnsi" w:cs="Arial"/>
          <w:sz w:val="24"/>
          <w:szCs w:val="24"/>
        </w:rPr>
        <w:t>Merci de votre collaboration,</w:t>
      </w:r>
    </w:p>
    <w:p w:rsidR="00DD5473" w:rsidRPr="00271704" w:rsidRDefault="00DD5473" w:rsidP="00DD5473">
      <w:pPr>
        <w:tabs>
          <w:tab w:val="left" w:pos="4590"/>
        </w:tabs>
        <w:spacing w:before="1200" w:after="0" w:line="240" w:lineRule="auto"/>
        <w:rPr>
          <w:rFonts w:asciiTheme="minorHAnsi" w:hAnsiTheme="minorHAnsi" w:cs="Arial"/>
          <w:sz w:val="24"/>
          <w:szCs w:val="24"/>
        </w:rPr>
      </w:pPr>
      <w:r w:rsidRPr="00271704">
        <w:rPr>
          <w:rFonts w:asciiTheme="minorHAnsi" w:hAnsiTheme="minorHAnsi" w:cs="Arial"/>
          <w:sz w:val="24"/>
          <w:szCs w:val="24"/>
        </w:rPr>
        <w:t>Nom : ___________________________</w:t>
      </w:r>
    </w:p>
    <w:p w:rsidR="00DD5473" w:rsidRPr="00271704" w:rsidRDefault="00DD5473" w:rsidP="00DD5473">
      <w:pPr>
        <w:tabs>
          <w:tab w:val="left" w:pos="1350"/>
        </w:tabs>
        <w:spacing w:after="0" w:line="240" w:lineRule="auto"/>
        <w:rPr>
          <w:rFonts w:asciiTheme="minorHAnsi" w:hAnsiTheme="minorHAnsi" w:cs="Arial"/>
        </w:rPr>
      </w:pPr>
      <w:r w:rsidRPr="00271704">
        <w:rPr>
          <w:rFonts w:asciiTheme="minorHAnsi" w:hAnsiTheme="minorHAnsi" w:cs="Arial"/>
          <w:sz w:val="24"/>
          <w:szCs w:val="24"/>
        </w:rPr>
        <w:tab/>
      </w:r>
      <w:r w:rsidRPr="00271704">
        <w:rPr>
          <w:rFonts w:asciiTheme="minorHAnsi" w:hAnsiTheme="minorHAnsi" w:cs="Arial"/>
        </w:rPr>
        <w:t>(en lettres moulées)</w:t>
      </w:r>
    </w:p>
    <w:p w:rsidR="00DD5473" w:rsidRPr="00271704" w:rsidRDefault="00DD5473" w:rsidP="00DD5473">
      <w:pPr>
        <w:tabs>
          <w:tab w:val="left" w:pos="4590"/>
        </w:tabs>
        <w:spacing w:before="80" w:after="0" w:line="240" w:lineRule="auto"/>
        <w:rPr>
          <w:rFonts w:asciiTheme="minorHAnsi" w:hAnsiTheme="minorHAnsi" w:cs="Arial"/>
          <w:sz w:val="24"/>
          <w:szCs w:val="24"/>
        </w:rPr>
      </w:pPr>
      <w:r w:rsidRPr="00271704">
        <w:rPr>
          <w:rFonts w:asciiTheme="minorHAnsi" w:hAnsiTheme="minorHAnsi" w:cs="Arial"/>
          <w:sz w:val="24"/>
          <w:szCs w:val="24"/>
        </w:rPr>
        <w:t>Signature : ________________________</w:t>
      </w:r>
    </w:p>
    <w:p w:rsidR="00DD5473" w:rsidRPr="00271704" w:rsidRDefault="00DD5473" w:rsidP="00DD5473">
      <w:pPr>
        <w:tabs>
          <w:tab w:val="left" w:pos="4590"/>
        </w:tabs>
        <w:spacing w:before="80" w:after="0" w:line="240" w:lineRule="auto"/>
        <w:rPr>
          <w:rFonts w:asciiTheme="minorHAnsi" w:hAnsiTheme="minorHAnsi" w:cs="Arial"/>
          <w:sz w:val="24"/>
          <w:szCs w:val="24"/>
        </w:rPr>
      </w:pPr>
      <w:r w:rsidRPr="00271704">
        <w:rPr>
          <w:rFonts w:asciiTheme="minorHAnsi" w:hAnsiTheme="minorHAnsi" w:cs="Arial"/>
          <w:sz w:val="24"/>
          <w:szCs w:val="24"/>
        </w:rPr>
        <w:t>Téléphone : _______________________</w:t>
      </w:r>
    </w:p>
    <w:p w:rsidR="00DD5473" w:rsidRPr="00271704" w:rsidRDefault="00DD5473" w:rsidP="00DD5473">
      <w:pPr>
        <w:tabs>
          <w:tab w:val="left" w:pos="4590"/>
        </w:tabs>
        <w:spacing w:before="240" w:after="0" w:line="240" w:lineRule="auto"/>
        <w:rPr>
          <w:rFonts w:asciiTheme="minorHAnsi" w:hAnsiTheme="minorHAnsi" w:cs="Arial"/>
          <w:sz w:val="24"/>
          <w:szCs w:val="24"/>
        </w:rPr>
      </w:pPr>
    </w:p>
    <w:p w:rsidR="00DD5473" w:rsidRDefault="00DD5473" w:rsidP="00DD5473">
      <w:pPr>
        <w:tabs>
          <w:tab w:val="left" w:pos="540"/>
        </w:tabs>
        <w:spacing w:before="240" w:after="0" w:line="240" w:lineRule="auto"/>
        <w:rPr>
          <w:rFonts w:asciiTheme="minorHAnsi" w:hAnsiTheme="minorHAnsi" w:cs="Arial"/>
          <w:sz w:val="24"/>
          <w:szCs w:val="24"/>
        </w:rPr>
      </w:pPr>
      <w:r w:rsidRPr="00271704">
        <w:rPr>
          <w:rFonts w:asciiTheme="minorHAnsi" w:hAnsiTheme="minorHAnsi" w:cs="Arial"/>
          <w:sz w:val="24"/>
          <w:szCs w:val="24"/>
        </w:rPr>
        <w:t xml:space="preserve">p. j. </w:t>
      </w:r>
      <w:r w:rsidRPr="00271704">
        <w:rPr>
          <w:rFonts w:asciiTheme="minorHAnsi" w:hAnsiTheme="minorHAnsi" w:cs="Arial"/>
          <w:sz w:val="24"/>
          <w:szCs w:val="24"/>
        </w:rPr>
        <w:tab/>
        <w:t>Feuillet de renseignements sur la gale</w:t>
      </w:r>
    </w:p>
    <w:p w:rsidR="00271704" w:rsidRDefault="00271704" w:rsidP="00DD5473">
      <w:pPr>
        <w:tabs>
          <w:tab w:val="left" w:pos="540"/>
        </w:tabs>
        <w:spacing w:before="240" w:after="0" w:line="240" w:lineRule="auto"/>
        <w:rPr>
          <w:rFonts w:asciiTheme="minorHAnsi" w:hAnsiTheme="minorHAnsi" w:cs="Arial"/>
          <w:sz w:val="24"/>
          <w:szCs w:val="24"/>
        </w:rPr>
      </w:pPr>
    </w:p>
    <w:p w:rsidR="00271704" w:rsidRDefault="00271704" w:rsidP="00DD5473">
      <w:pPr>
        <w:tabs>
          <w:tab w:val="left" w:pos="4590"/>
        </w:tabs>
        <w:spacing w:after="0" w:line="240" w:lineRule="auto"/>
        <w:jc w:val="both"/>
        <w:rPr>
          <w:rFonts w:asciiTheme="minorHAnsi" w:hAnsiTheme="minorHAnsi" w:cs="Arial"/>
          <w:sz w:val="24"/>
          <w:szCs w:val="24"/>
        </w:rPr>
      </w:pPr>
    </w:p>
    <w:p w:rsidR="00DD5473" w:rsidRPr="00271704" w:rsidRDefault="00DD5473" w:rsidP="00DD5473">
      <w:pPr>
        <w:tabs>
          <w:tab w:val="left" w:pos="4590"/>
        </w:tabs>
        <w:spacing w:after="0" w:line="240" w:lineRule="auto"/>
        <w:jc w:val="both"/>
        <w:rPr>
          <w:rFonts w:asciiTheme="minorHAnsi" w:hAnsiTheme="minorHAnsi" w:cs="Arial"/>
          <w:b/>
          <w:smallCaps/>
          <w:sz w:val="26"/>
          <w:szCs w:val="26"/>
        </w:rPr>
      </w:pPr>
      <w:bookmarkStart w:id="0" w:name="_GoBack"/>
      <w:bookmarkEnd w:id="0"/>
      <w:r w:rsidRPr="00271704">
        <w:rPr>
          <w:rFonts w:asciiTheme="minorHAnsi" w:hAnsiTheme="minorHAnsi" w:cs="Arial"/>
          <w:b/>
          <w:smallCaps/>
          <w:sz w:val="26"/>
          <w:szCs w:val="26"/>
        </w:rPr>
        <w:t>Gale</w:t>
      </w:r>
    </w:p>
    <w:p w:rsidR="00DD5473" w:rsidRPr="00271704" w:rsidRDefault="00DD5473" w:rsidP="00DD5473">
      <w:pPr>
        <w:tabs>
          <w:tab w:val="left" w:pos="4590"/>
        </w:tabs>
        <w:spacing w:before="240" w:after="0" w:line="240" w:lineRule="auto"/>
        <w:jc w:val="both"/>
        <w:rPr>
          <w:rFonts w:asciiTheme="minorHAnsi" w:hAnsiTheme="minorHAnsi" w:cs="Arial"/>
          <w:b/>
          <w:smallCaps/>
          <w:sz w:val="26"/>
          <w:szCs w:val="26"/>
        </w:rPr>
      </w:pPr>
      <w:r w:rsidRPr="00271704">
        <w:rPr>
          <w:rFonts w:asciiTheme="minorHAnsi" w:hAnsiTheme="minorHAnsi" w:cs="Arial"/>
          <w:b/>
          <w:smallCaps/>
          <w:sz w:val="26"/>
          <w:szCs w:val="26"/>
        </w:rPr>
        <w:t>Renseignements et conseils</w:t>
      </w:r>
    </w:p>
    <w:p w:rsidR="00DD5473" w:rsidRPr="00271704" w:rsidRDefault="00DD5473" w:rsidP="00DD5473">
      <w:pPr>
        <w:tabs>
          <w:tab w:val="left" w:pos="4590"/>
        </w:tabs>
        <w:spacing w:before="240" w:after="0" w:line="240" w:lineRule="auto"/>
        <w:jc w:val="both"/>
        <w:rPr>
          <w:rFonts w:asciiTheme="minorHAnsi" w:hAnsiTheme="minorHAnsi" w:cs="Arial"/>
          <w:b/>
          <w:sz w:val="24"/>
          <w:szCs w:val="24"/>
        </w:rPr>
      </w:pPr>
      <w:r w:rsidRPr="00271704">
        <w:rPr>
          <w:rFonts w:asciiTheme="minorHAnsi" w:hAnsiTheme="minorHAnsi" w:cs="Arial"/>
          <w:b/>
          <w:sz w:val="24"/>
          <w:szCs w:val="24"/>
        </w:rPr>
        <w:t>Définition</w:t>
      </w:r>
    </w:p>
    <w:p w:rsidR="00DD5473" w:rsidRPr="00271704" w:rsidRDefault="00DD5473" w:rsidP="00DD5473">
      <w:pPr>
        <w:spacing w:before="120" w:after="0" w:line="240" w:lineRule="auto"/>
        <w:jc w:val="both"/>
        <w:rPr>
          <w:rFonts w:asciiTheme="minorHAnsi" w:hAnsiTheme="minorHAnsi" w:cs="Arial"/>
          <w:sz w:val="24"/>
          <w:szCs w:val="24"/>
        </w:rPr>
      </w:pPr>
      <w:r w:rsidRPr="00271704">
        <w:rPr>
          <w:rFonts w:asciiTheme="minorHAnsi" w:hAnsiTheme="minorHAnsi" w:cs="Arial"/>
          <w:sz w:val="24"/>
          <w:szCs w:val="24"/>
        </w:rPr>
        <w:t xml:space="preserve">La gale est une infestation cutanée causée par un parasite. Celui-ci pénètre la peau et creuse un tunnel afin d’y déposer ses œufs et ses excréments. Il avance un peu chaque jour, et ce, pendant des semaines. Le tunnel laisse de petites lignes rouges, surtout entre les doigts et sur les poignets, les coudes, les cuisses et les </w:t>
      </w:r>
      <w:proofErr w:type="spellStart"/>
      <w:r w:rsidRPr="00271704">
        <w:rPr>
          <w:rFonts w:asciiTheme="minorHAnsi" w:hAnsiTheme="minorHAnsi" w:cs="Arial"/>
          <w:sz w:val="24"/>
          <w:szCs w:val="24"/>
        </w:rPr>
        <w:t>aines</w:t>
      </w:r>
      <w:proofErr w:type="spellEnd"/>
      <w:r w:rsidRPr="00271704">
        <w:rPr>
          <w:rFonts w:asciiTheme="minorHAnsi" w:hAnsiTheme="minorHAnsi" w:cs="Arial"/>
          <w:sz w:val="24"/>
          <w:szCs w:val="24"/>
        </w:rPr>
        <w:t>. Habituellement, la gale n’atteint pas le cuir chevelu ni le visage, sauf dans le cas du nourrisson. Chez le nourrisson, la gale peut atteindre le cuir chevelu, la figure, la paume des mains et la plante des pieds.</w:t>
      </w:r>
    </w:p>
    <w:p w:rsidR="00DD5473" w:rsidRPr="00271704" w:rsidRDefault="00DD5473" w:rsidP="00DD5473">
      <w:pPr>
        <w:spacing w:before="240" w:after="0" w:line="240" w:lineRule="auto"/>
        <w:jc w:val="both"/>
        <w:rPr>
          <w:rFonts w:asciiTheme="minorHAnsi" w:hAnsiTheme="minorHAnsi" w:cs="Arial"/>
          <w:b/>
          <w:sz w:val="24"/>
          <w:szCs w:val="24"/>
        </w:rPr>
      </w:pPr>
      <w:r w:rsidRPr="00271704">
        <w:rPr>
          <w:rFonts w:asciiTheme="minorHAnsi" w:hAnsiTheme="minorHAnsi" w:cs="Arial"/>
          <w:b/>
          <w:sz w:val="24"/>
          <w:szCs w:val="24"/>
        </w:rPr>
        <w:t>Manifestations</w:t>
      </w:r>
    </w:p>
    <w:p w:rsidR="00DD5473" w:rsidRPr="00271704" w:rsidRDefault="00DD5473" w:rsidP="00DD5473">
      <w:pPr>
        <w:spacing w:before="120" w:after="0" w:line="240" w:lineRule="auto"/>
        <w:jc w:val="both"/>
        <w:rPr>
          <w:rFonts w:asciiTheme="minorHAnsi" w:hAnsiTheme="minorHAnsi" w:cs="Arial"/>
          <w:sz w:val="24"/>
          <w:szCs w:val="24"/>
        </w:rPr>
      </w:pPr>
      <w:r w:rsidRPr="00271704">
        <w:rPr>
          <w:rFonts w:asciiTheme="minorHAnsi" w:hAnsiTheme="minorHAnsi" w:cs="Arial"/>
          <w:sz w:val="24"/>
          <w:szCs w:val="24"/>
        </w:rPr>
        <w:t xml:space="preserve">La gale se manifeste par : </w:t>
      </w:r>
    </w:p>
    <w:p w:rsidR="00DD5473" w:rsidRPr="00271704" w:rsidRDefault="00DD5473" w:rsidP="00DD5473">
      <w:pPr>
        <w:pStyle w:val="Paragraphedeliste"/>
        <w:numPr>
          <w:ilvl w:val="0"/>
          <w:numId w:val="2"/>
        </w:numPr>
        <w:spacing w:before="100" w:after="0" w:line="240" w:lineRule="auto"/>
        <w:ind w:left="284" w:hanging="284"/>
        <w:jc w:val="both"/>
        <w:rPr>
          <w:rFonts w:asciiTheme="minorHAnsi" w:hAnsiTheme="minorHAnsi" w:cs="Arial"/>
          <w:sz w:val="24"/>
          <w:szCs w:val="24"/>
        </w:rPr>
      </w:pPr>
      <w:r w:rsidRPr="00271704">
        <w:rPr>
          <w:rFonts w:asciiTheme="minorHAnsi" w:hAnsiTheme="minorHAnsi" w:cs="Arial"/>
          <w:sz w:val="24"/>
          <w:szCs w:val="24"/>
        </w:rPr>
        <w:t>Des démangeaisons, surtout la nuit.</w:t>
      </w:r>
    </w:p>
    <w:p w:rsidR="00DD5473" w:rsidRPr="00271704" w:rsidRDefault="00DD5473" w:rsidP="00271704">
      <w:pPr>
        <w:pStyle w:val="Paragraphedeliste"/>
        <w:numPr>
          <w:ilvl w:val="0"/>
          <w:numId w:val="2"/>
        </w:numPr>
        <w:spacing w:before="60" w:after="0" w:line="240" w:lineRule="auto"/>
        <w:ind w:left="284" w:hanging="284"/>
        <w:contextualSpacing w:val="0"/>
        <w:jc w:val="both"/>
        <w:rPr>
          <w:rFonts w:asciiTheme="minorHAnsi" w:hAnsiTheme="minorHAnsi" w:cs="Arial"/>
          <w:sz w:val="24"/>
          <w:szCs w:val="24"/>
        </w:rPr>
      </w:pPr>
      <w:r w:rsidRPr="00271704">
        <w:rPr>
          <w:rFonts w:asciiTheme="minorHAnsi" w:hAnsiTheme="minorHAnsi" w:cs="Arial"/>
          <w:sz w:val="24"/>
          <w:szCs w:val="24"/>
        </w:rPr>
        <w:t>De petites bosses, de petites bulles, des lignes rouges, des plaies causées par le grattage.</w:t>
      </w:r>
    </w:p>
    <w:p w:rsidR="00DD5473" w:rsidRPr="00271704" w:rsidRDefault="00DD5473" w:rsidP="00DD5473">
      <w:pPr>
        <w:spacing w:before="120" w:after="0" w:line="240" w:lineRule="auto"/>
        <w:jc w:val="both"/>
        <w:rPr>
          <w:rFonts w:asciiTheme="minorHAnsi" w:hAnsiTheme="minorHAnsi" w:cs="Arial"/>
          <w:sz w:val="24"/>
          <w:szCs w:val="24"/>
        </w:rPr>
      </w:pPr>
      <w:r w:rsidRPr="00271704">
        <w:rPr>
          <w:rFonts w:asciiTheme="minorHAnsi" w:hAnsiTheme="minorHAnsi" w:cs="Arial"/>
          <w:sz w:val="24"/>
          <w:szCs w:val="24"/>
        </w:rPr>
        <w:t>Ces manifestations apparaissent de plusieurs jours à plusieurs semaines après le contact.</w:t>
      </w:r>
    </w:p>
    <w:p w:rsidR="00DD5473" w:rsidRPr="00271704" w:rsidRDefault="00DD5473" w:rsidP="00DD5473">
      <w:pPr>
        <w:spacing w:before="240" w:after="0" w:line="240" w:lineRule="auto"/>
        <w:jc w:val="both"/>
        <w:rPr>
          <w:rFonts w:asciiTheme="minorHAnsi" w:hAnsiTheme="minorHAnsi" w:cs="Arial"/>
          <w:b/>
          <w:sz w:val="24"/>
          <w:szCs w:val="24"/>
        </w:rPr>
      </w:pPr>
      <w:r w:rsidRPr="00271704">
        <w:rPr>
          <w:rFonts w:asciiTheme="minorHAnsi" w:hAnsiTheme="minorHAnsi" w:cs="Arial"/>
          <w:b/>
          <w:sz w:val="24"/>
          <w:szCs w:val="24"/>
        </w:rPr>
        <w:t>Transmission</w:t>
      </w:r>
    </w:p>
    <w:p w:rsidR="00DD5473" w:rsidRPr="00271704" w:rsidRDefault="00DD5473" w:rsidP="00DD5473">
      <w:pPr>
        <w:spacing w:before="120" w:after="0" w:line="240" w:lineRule="auto"/>
        <w:jc w:val="both"/>
        <w:rPr>
          <w:rFonts w:asciiTheme="minorHAnsi" w:hAnsiTheme="minorHAnsi" w:cs="Arial"/>
          <w:sz w:val="24"/>
          <w:szCs w:val="24"/>
        </w:rPr>
      </w:pPr>
      <w:r w:rsidRPr="00271704">
        <w:rPr>
          <w:rFonts w:asciiTheme="minorHAnsi" w:hAnsiTheme="minorHAnsi" w:cs="Arial"/>
          <w:sz w:val="24"/>
          <w:szCs w:val="24"/>
        </w:rPr>
        <w:t>L’infestation se transmet par un contact peau à peau prolongé avec une personne infestée ou, rarement, par un contact avec ses vêtements ou ses draps quand on dort dans le même lit qu’elle.</w:t>
      </w:r>
    </w:p>
    <w:p w:rsidR="00DD5473" w:rsidRPr="00271704" w:rsidRDefault="00DD5473" w:rsidP="00DD5473">
      <w:pPr>
        <w:spacing w:before="240" w:after="0" w:line="240" w:lineRule="auto"/>
        <w:jc w:val="both"/>
        <w:rPr>
          <w:rFonts w:asciiTheme="minorHAnsi" w:hAnsiTheme="minorHAnsi" w:cs="Arial"/>
          <w:b/>
          <w:sz w:val="24"/>
          <w:szCs w:val="24"/>
        </w:rPr>
      </w:pPr>
      <w:r w:rsidRPr="00271704">
        <w:rPr>
          <w:rFonts w:asciiTheme="minorHAnsi" w:hAnsiTheme="minorHAnsi" w:cs="Arial"/>
          <w:b/>
          <w:sz w:val="24"/>
          <w:szCs w:val="24"/>
        </w:rPr>
        <w:t>Traitement</w:t>
      </w:r>
    </w:p>
    <w:p w:rsidR="00DD5473" w:rsidRPr="00271704" w:rsidRDefault="00DD5473" w:rsidP="00DD5473">
      <w:pPr>
        <w:spacing w:before="120" w:after="0" w:line="240" w:lineRule="auto"/>
        <w:jc w:val="both"/>
        <w:rPr>
          <w:rFonts w:asciiTheme="minorHAnsi" w:hAnsiTheme="minorHAnsi" w:cs="Arial"/>
          <w:sz w:val="24"/>
          <w:szCs w:val="24"/>
        </w:rPr>
      </w:pPr>
      <w:r w:rsidRPr="00271704">
        <w:rPr>
          <w:rFonts w:asciiTheme="minorHAnsi" w:hAnsiTheme="minorHAnsi" w:cs="Arial"/>
          <w:sz w:val="24"/>
          <w:szCs w:val="24"/>
        </w:rPr>
        <w:t>Tous les membres de la famille d’une personne infestée doivent appliquer le traitement en même temps, qu’ils présentent des symptômes ou non.</w:t>
      </w:r>
    </w:p>
    <w:p w:rsidR="00DD5473" w:rsidRPr="00271704" w:rsidRDefault="00DD5473" w:rsidP="00DD5473">
      <w:pPr>
        <w:spacing w:before="120" w:after="0" w:line="240" w:lineRule="auto"/>
        <w:jc w:val="both"/>
        <w:rPr>
          <w:rFonts w:asciiTheme="minorHAnsi" w:hAnsiTheme="minorHAnsi" w:cs="Arial"/>
          <w:sz w:val="24"/>
          <w:szCs w:val="24"/>
        </w:rPr>
      </w:pPr>
      <w:r w:rsidRPr="00271704">
        <w:rPr>
          <w:rFonts w:asciiTheme="minorHAnsi" w:hAnsiTheme="minorHAnsi" w:cs="Arial"/>
          <w:sz w:val="24"/>
          <w:szCs w:val="24"/>
        </w:rPr>
        <w:t>Il est très important de suivre les recommandations du médecin, du pharmacien ou du fabricant.</w:t>
      </w:r>
    </w:p>
    <w:p w:rsidR="00DD5473" w:rsidRPr="00271704" w:rsidRDefault="00DD5473" w:rsidP="00DD5473">
      <w:pPr>
        <w:spacing w:before="120" w:after="0" w:line="240" w:lineRule="auto"/>
        <w:jc w:val="both"/>
        <w:rPr>
          <w:rFonts w:asciiTheme="minorHAnsi" w:hAnsiTheme="minorHAnsi" w:cs="Arial"/>
          <w:sz w:val="24"/>
          <w:szCs w:val="24"/>
        </w:rPr>
      </w:pPr>
      <w:r w:rsidRPr="00271704">
        <w:rPr>
          <w:rFonts w:asciiTheme="minorHAnsi" w:hAnsiTheme="minorHAnsi" w:cs="Arial"/>
          <w:sz w:val="24"/>
          <w:szCs w:val="24"/>
        </w:rPr>
        <w:t>La personne atteinte de gale pourra réintégrer le milieu une fois que le premier traitement aura été complété.</w:t>
      </w:r>
    </w:p>
    <w:p w:rsidR="00DD5473" w:rsidRPr="00271704" w:rsidRDefault="00DD5473" w:rsidP="00DD5473">
      <w:pPr>
        <w:spacing w:before="240" w:after="0" w:line="240" w:lineRule="auto"/>
        <w:jc w:val="both"/>
        <w:rPr>
          <w:rFonts w:asciiTheme="minorHAnsi" w:hAnsiTheme="minorHAnsi" w:cs="Arial"/>
          <w:b/>
          <w:sz w:val="24"/>
          <w:szCs w:val="24"/>
        </w:rPr>
      </w:pPr>
      <w:r w:rsidRPr="00271704">
        <w:rPr>
          <w:rFonts w:asciiTheme="minorHAnsi" w:hAnsiTheme="minorHAnsi" w:cs="Arial"/>
          <w:b/>
          <w:sz w:val="24"/>
          <w:szCs w:val="24"/>
        </w:rPr>
        <w:t>Autres mesures</w:t>
      </w:r>
    </w:p>
    <w:p w:rsidR="00DD5473" w:rsidRPr="00271704" w:rsidRDefault="00DD5473" w:rsidP="00DD5473">
      <w:pPr>
        <w:spacing w:before="120" w:after="0" w:line="240" w:lineRule="auto"/>
        <w:jc w:val="both"/>
        <w:rPr>
          <w:rFonts w:asciiTheme="minorHAnsi" w:hAnsiTheme="minorHAnsi" w:cs="Arial"/>
          <w:sz w:val="24"/>
          <w:szCs w:val="24"/>
        </w:rPr>
      </w:pPr>
      <w:r w:rsidRPr="00271704">
        <w:rPr>
          <w:rFonts w:asciiTheme="minorHAnsi" w:hAnsiTheme="minorHAnsi" w:cs="Arial"/>
          <w:sz w:val="24"/>
          <w:szCs w:val="24"/>
        </w:rPr>
        <w:t>Au moment où est appliqué le traitement, il faut, tant à la maison qu’au service de garde ou à l’école, laver dans la laveuse à l’eau chaude les vêtements et la literie qui ont servi durant les 4 jours précédant chaque application ainsi que la literie et le pyjama utilisés lors du traitement. Ces articles doivent être séchés au cycle chaud de la sécheuse.</w:t>
      </w:r>
    </w:p>
    <w:p w:rsidR="00DD5473" w:rsidRPr="00271704" w:rsidRDefault="00DD5473" w:rsidP="00DD5473">
      <w:pPr>
        <w:spacing w:before="120" w:after="0" w:line="240" w:lineRule="auto"/>
        <w:jc w:val="both"/>
        <w:rPr>
          <w:rFonts w:asciiTheme="minorHAnsi" w:hAnsiTheme="minorHAnsi" w:cs="Arial"/>
          <w:sz w:val="24"/>
          <w:szCs w:val="24"/>
        </w:rPr>
      </w:pPr>
      <w:r w:rsidRPr="00271704">
        <w:rPr>
          <w:rFonts w:asciiTheme="minorHAnsi" w:hAnsiTheme="minorHAnsi" w:cs="Arial"/>
          <w:sz w:val="24"/>
          <w:szCs w:val="24"/>
        </w:rPr>
        <w:t>On devra aussi faire nettoyer à sec les effets personnels qui ne peuvent pas être lavés à l’eau chaude ou les laisser dans un sac de plastique fermé hermétiquement pendant 4 jours.</w:t>
      </w:r>
    </w:p>
    <w:p w:rsidR="00DD5473" w:rsidRPr="00271704" w:rsidRDefault="00DD5473" w:rsidP="00DD5473">
      <w:pPr>
        <w:spacing w:before="240" w:after="0" w:line="240" w:lineRule="auto"/>
        <w:jc w:val="both"/>
        <w:rPr>
          <w:rFonts w:asciiTheme="minorHAnsi" w:hAnsiTheme="minorHAnsi" w:cs="Arial"/>
          <w:b/>
          <w:sz w:val="24"/>
          <w:szCs w:val="24"/>
        </w:rPr>
      </w:pPr>
      <w:r w:rsidRPr="00271704">
        <w:rPr>
          <w:rFonts w:asciiTheme="minorHAnsi" w:hAnsiTheme="minorHAnsi" w:cs="Arial"/>
          <w:b/>
          <w:sz w:val="24"/>
          <w:szCs w:val="24"/>
        </w:rPr>
        <w:t>Important</w:t>
      </w:r>
    </w:p>
    <w:p w:rsidR="004A2445" w:rsidRPr="00271704" w:rsidRDefault="00DD5473" w:rsidP="00DD5473">
      <w:pPr>
        <w:spacing w:before="120" w:after="0" w:line="240" w:lineRule="auto"/>
        <w:jc w:val="both"/>
        <w:rPr>
          <w:rFonts w:asciiTheme="minorHAnsi" w:hAnsiTheme="minorHAnsi"/>
          <w:sz w:val="24"/>
          <w:szCs w:val="24"/>
        </w:rPr>
      </w:pPr>
      <w:r w:rsidRPr="00271704">
        <w:rPr>
          <w:rFonts w:asciiTheme="minorHAnsi" w:hAnsiTheme="minorHAnsi" w:cs="Arial"/>
          <w:sz w:val="24"/>
          <w:szCs w:val="24"/>
        </w:rPr>
        <w:t>Dans certains cas, la peau peut continuer de piquer jusqu’à 2 semaines après le traitement, mais cela ne veut pas dire que le traitement n’a pas fonctionné.</w:t>
      </w:r>
    </w:p>
    <w:sectPr w:rsidR="004A2445" w:rsidRPr="00271704" w:rsidSect="00271704">
      <w:footerReference w:type="even" r:id="rId5"/>
      <w:footerReference w:type="default" r:id="rId6"/>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B1D" w:rsidRDefault="00271704" w:rsidP="00C36330">
    <w:pPr>
      <w:pStyle w:val="Pieddepage"/>
      <w:tabs>
        <w:tab w:val="clear" w:pos="8640"/>
        <w:tab w:val="right" w:pos="9180"/>
      </w:tabs>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B1D" w:rsidRDefault="00271704">
    <w:pPr>
      <w:pStyle w:val="Pieddepag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47BD"/>
    <w:multiLevelType w:val="hybridMultilevel"/>
    <w:tmpl w:val="B87288CA"/>
    <w:lvl w:ilvl="0" w:tplc="0C0C0001">
      <w:start w:val="1"/>
      <w:numFmt w:val="bullet"/>
      <w:lvlText w:val=""/>
      <w:lvlJc w:val="left"/>
      <w:pPr>
        <w:ind w:left="972" w:hanging="360"/>
      </w:pPr>
      <w:rPr>
        <w:rFonts w:ascii="Symbol" w:hAnsi="Symbol" w:hint="default"/>
      </w:rPr>
    </w:lvl>
    <w:lvl w:ilvl="1" w:tplc="0C0C0003" w:tentative="1">
      <w:start w:val="1"/>
      <w:numFmt w:val="bullet"/>
      <w:lvlText w:val="o"/>
      <w:lvlJc w:val="left"/>
      <w:pPr>
        <w:ind w:left="1692" w:hanging="360"/>
      </w:pPr>
      <w:rPr>
        <w:rFonts w:ascii="Courier New" w:hAnsi="Courier New" w:cs="Courier New" w:hint="default"/>
      </w:rPr>
    </w:lvl>
    <w:lvl w:ilvl="2" w:tplc="0C0C0005" w:tentative="1">
      <w:start w:val="1"/>
      <w:numFmt w:val="bullet"/>
      <w:lvlText w:val=""/>
      <w:lvlJc w:val="left"/>
      <w:pPr>
        <w:ind w:left="2412" w:hanging="360"/>
      </w:pPr>
      <w:rPr>
        <w:rFonts w:ascii="Wingdings" w:hAnsi="Wingdings" w:hint="default"/>
      </w:rPr>
    </w:lvl>
    <w:lvl w:ilvl="3" w:tplc="0C0C0001" w:tentative="1">
      <w:start w:val="1"/>
      <w:numFmt w:val="bullet"/>
      <w:lvlText w:val=""/>
      <w:lvlJc w:val="left"/>
      <w:pPr>
        <w:ind w:left="3132" w:hanging="360"/>
      </w:pPr>
      <w:rPr>
        <w:rFonts w:ascii="Symbol" w:hAnsi="Symbol" w:hint="default"/>
      </w:rPr>
    </w:lvl>
    <w:lvl w:ilvl="4" w:tplc="0C0C0003" w:tentative="1">
      <w:start w:val="1"/>
      <w:numFmt w:val="bullet"/>
      <w:lvlText w:val="o"/>
      <w:lvlJc w:val="left"/>
      <w:pPr>
        <w:ind w:left="3852" w:hanging="360"/>
      </w:pPr>
      <w:rPr>
        <w:rFonts w:ascii="Courier New" w:hAnsi="Courier New" w:cs="Courier New" w:hint="default"/>
      </w:rPr>
    </w:lvl>
    <w:lvl w:ilvl="5" w:tplc="0C0C0005" w:tentative="1">
      <w:start w:val="1"/>
      <w:numFmt w:val="bullet"/>
      <w:lvlText w:val=""/>
      <w:lvlJc w:val="left"/>
      <w:pPr>
        <w:ind w:left="4572" w:hanging="360"/>
      </w:pPr>
      <w:rPr>
        <w:rFonts w:ascii="Wingdings" w:hAnsi="Wingdings" w:hint="default"/>
      </w:rPr>
    </w:lvl>
    <w:lvl w:ilvl="6" w:tplc="0C0C0001" w:tentative="1">
      <w:start w:val="1"/>
      <w:numFmt w:val="bullet"/>
      <w:lvlText w:val=""/>
      <w:lvlJc w:val="left"/>
      <w:pPr>
        <w:ind w:left="5292" w:hanging="360"/>
      </w:pPr>
      <w:rPr>
        <w:rFonts w:ascii="Symbol" w:hAnsi="Symbol" w:hint="default"/>
      </w:rPr>
    </w:lvl>
    <w:lvl w:ilvl="7" w:tplc="0C0C0003" w:tentative="1">
      <w:start w:val="1"/>
      <w:numFmt w:val="bullet"/>
      <w:lvlText w:val="o"/>
      <w:lvlJc w:val="left"/>
      <w:pPr>
        <w:ind w:left="6012" w:hanging="360"/>
      </w:pPr>
      <w:rPr>
        <w:rFonts w:ascii="Courier New" w:hAnsi="Courier New" w:cs="Courier New" w:hint="default"/>
      </w:rPr>
    </w:lvl>
    <w:lvl w:ilvl="8" w:tplc="0C0C0005" w:tentative="1">
      <w:start w:val="1"/>
      <w:numFmt w:val="bullet"/>
      <w:lvlText w:val=""/>
      <w:lvlJc w:val="left"/>
      <w:pPr>
        <w:ind w:left="6732" w:hanging="360"/>
      </w:pPr>
      <w:rPr>
        <w:rFonts w:ascii="Wingdings" w:hAnsi="Wingdings" w:hint="default"/>
      </w:rPr>
    </w:lvl>
  </w:abstractNum>
  <w:abstractNum w:abstractNumId="1" w15:restartNumberingAfterBreak="0">
    <w:nsid w:val="28480967"/>
    <w:multiLevelType w:val="hybridMultilevel"/>
    <w:tmpl w:val="F1387FDE"/>
    <w:lvl w:ilvl="0" w:tplc="6B446C82">
      <w:start w:val="1"/>
      <w:numFmt w:val="bullet"/>
      <w:lvlText w:val="―"/>
      <w:lvlJc w:val="left"/>
      <w:pPr>
        <w:ind w:left="360" w:hanging="360"/>
      </w:pPr>
      <w:rPr>
        <w:rFonts w:ascii="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90"/>
    <w:rsid w:val="00271704"/>
    <w:rsid w:val="004A2445"/>
    <w:rsid w:val="00B95A90"/>
    <w:rsid w:val="00DD54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05E66-7555-410A-90F5-FA32DCA2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A90"/>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95A90"/>
    <w:pPr>
      <w:tabs>
        <w:tab w:val="center" w:pos="4320"/>
        <w:tab w:val="right" w:pos="8640"/>
      </w:tabs>
    </w:pPr>
  </w:style>
  <w:style w:type="character" w:customStyle="1" w:styleId="PieddepageCar">
    <w:name w:val="Pied de page Car"/>
    <w:basedOn w:val="Policepardfaut"/>
    <w:link w:val="Pieddepage"/>
    <w:uiPriority w:val="99"/>
    <w:rsid w:val="00B95A90"/>
    <w:rPr>
      <w:rFonts w:ascii="Calibri" w:eastAsia="Calibri" w:hAnsi="Calibri" w:cs="Times New Roman"/>
    </w:rPr>
  </w:style>
  <w:style w:type="table" w:styleId="Grilledutableau">
    <w:name w:val="Table Grid"/>
    <w:basedOn w:val="TableauNormal"/>
    <w:uiPriority w:val="59"/>
    <w:rsid w:val="00B95A90"/>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95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65F5D19825E4E930A86048C452F8D" ma:contentTypeVersion="4" ma:contentTypeDescription="Crée un document." ma:contentTypeScope="" ma:versionID="1d92436ff03b7a77e6552a591765e2c7">
  <xsd:schema xmlns:xsd="http://www.w3.org/2001/XMLSchema" xmlns:xs="http://www.w3.org/2001/XMLSchema" xmlns:p="http://schemas.microsoft.com/office/2006/metadata/properties" xmlns:ns2="5e8fb0c7-0caa-4c89-bee6-4ed3c95cc7bf" targetNamespace="http://schemas.microsoft.com/office/2006/metadata/properties" ma:root="true" ma:fieldsID="ae967cb0a5265974ac5350ef2edb04f3" ns2:_="">
    <xsd:import namespace="5e8fb0c7-0caa-4c89-bee6-4ed3c95cc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b0c7-0caa-4c89-bee6-4ed3c95cc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FBB0DC-C6F9-4307-8C04-C56A9EFFB185}"/>
</file>

<file path=customXml/itemProps2.xml><?xml version="1.0" encoding="utf-8"?>
<ds:datastoreItem xmlns:ds="http://schemas.openxmlformats.org/officeDocument/2006/customXml" ds:itemID="{D87F9497-A6C2-436C-BB55-442467364CCB}"/>
</file>

<file path=customXml/itemProps3.xml><?xml version="1.0" encoding="utf-8"?>
<ds:datastoreItem xmlns:ds="http://schemas.openxmlformats.org/officeDocument/2006/customXml" ds:itemID="{1543CE48-C498-4373-A38A-AAA64AA09B02}"/>
</file>

<file path=docProps/app.xml><?xml version="1.0" encoding="utf-8"?>
<Properties xmlns="http://schemas.openxmlformats.org/officeDocument/2006/extended-properties" xmlns:vt="http://schemas.openxmlformats.org/officeDocument/2006/docPropsVTypes">
  <Template>Normal.dotm</Template>
  <TotalTime>6</TotalTime>
  <Pages>2</Pages>
  <Words>504</Words>
  <Characters>2778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Tétrault</dc:creator>
  <cp:keywords/>
  <dc:description/>
  <cp:lastModifiedBy>Frédérique Tétrault</cp:lastModifiedBy>
  <cp:revision>2</cp:revision>
  <dcterms:created xsi:type="dcterms:W3CDTF">2019-12-11T19:30:00Z</dcterms:created>
  <dcterms:modified xsi:type="dcterms:W3CDTF">2019-12-11T20:23:00Z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0x0101006DB65F5D19825E4E930A86048C452F8D</vt:lpwstr>
  </property>
</Properties>
</file>